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C05" w:rsidRDefault="00E75C05" w:rsidP="00E75C05">
      <w:pPr>
        <w:spacing w:after="26" w:line="256" w:lineRule="auto"/>
        <w:ind w:right="53"/>
        <w:jc w:val="right"/>
      </w:pPr>
      <w:r>
        <w:t xml:space="preserve">Программа курса внеурочной деятельности для </w:t>
      </w:r>
      <w:proofErr w:type="gramStart"/>
      <w:r>
        <w:t>1  класса</w:t>
      </w:r>
      <w:proofErr w:type="gramEnd"/>
      <w:r>
        <w:t xml:space="preserve"> </w:t>
      </w:r>
    </w:p>
    <w:p w:rsidR="00E75C05" w:rsidRDefault="00E75C05" w:rsidP="00E75C05">
      <w:pPr>
        <w:ind w:left="24" w:right="58"/>
      </w:pPr>
      <w:r>
        <w:t xml:space="preserve">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  </w:t>
      </w:r>
    </w:p>
    <w:p w:rsidR="00E75C05" w:rsidRDefault="00E75C05" w:rsidP="00E75C05">
      <w:pPr>
        <w:ind w:left="14" w:right="58" w:firstLine="850"/>
      </w:pPr>
      <w:r>
        <w:t xml:space="preserve">Программа «Функциональная грамотность» «Функциональная грамотность» составлена на основе авторского курса программы «Функциональная </w:t>
      </w:r>
      <w:proofErr w:type="spellStart"/>
      <w:r>
        <w:t>граммотность</w:t>
      </w:r>
      <w:proofErr w:type="spellEnd"/>
      <w:r>
        <w:t xml:space="preserve">» для 1 класса (авторы-составители М.В. Буряк, С.А. Шейкина).  </w:t>
      </w:r>
    </w:p>
    <w:p w:rsidR="00E75C05" w:rsidRDefault="00E75C05" w:rsidP="00E75C05">
      <w:pPr>
        <w:ind w:left="14" w:right="58" w:firstLine="850"/>
      </w:pPr>
      <w:r>
        <w:t xml:space="preserve">Программа «Функциональная грамотность» учитывает возрастные, </w:t>
      </w:r>
      <w:proofErr w:type="spellStart"/>
      <w:r>
        <w:t>общеучебные</w:t>
      </w:r>
      <w:proofErr w:type="spellEnd"/>
      <w:r>
        <w:t xml:space="preserve"> и психологические особенности младшего школьника.  </w:t>
      </w:r>
    </w:p>
    <w:p w:rsidR="00E75C05" w:rsidRDefault="00E75C05" w:rsidP="00E75C05">
      <w:pPr>
        <w:ind w:left="14" w:right="58" w:firstLine="850"/>
      </w:pPr>
      <w:r>
        <w:t xml:space="preserve">Цель программы: создание условий для развития функциональной грамотности.  </w:t>
      </w:r>
    </w:p>
    <w:p w:rsidR="00E75C05" w:rsidRDefault="00E75C05" w:rsidP="00E75C05">
      <w:pPr>
        <w:ind w:left="14" w:right="58" w:firstLine="850"/>
      </w:pPr>
      <w:r>
        <w:t xml:space="preserve">Программа разбита на четыре блока: «Читательская грамотность», «Математическая грамотность», «Финансовая грамотность» и «Естественнонаучная грамотность». </w:t>
      </w:r>
    </w:p>
    <w:p w:rsidR="00E75C05" w:rsidRDefault="00E75C05" w:rsidP="00E75C05">
      <w:pPr>
        <w:ind w:left="14" w:right="58" w:firstLine="850"/>
      </w:pPr>
      <w:r>
        <w:t xml:space="preserve"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 </w:t>
      </w:r>
    </w:p>
    <w:p w:rsidR="00E75C05" w:rsidRDefault="00E75C05" w:rsidP="00E75C05">
      <w:pPr>
        <w:ind w:left="14" w:right="58" w:firstLine="850"/>
      </w:pPr>
      <w: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 </w:t>
      </w:r>
    </w:p>
    <w:p w:rsidR="00E75C05" w:rsidRDefault="00E75C05" w:rsidP="00E75C05">
      <w:pPr>
        <w:ind w:left="14" w:right="58" w:firstLine="850"/>
      </w:pPr>
      <w:r>
        <w:t xml:space="preserve">Целью изучения блока 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 </w:t>
      </w:r>
    </w:p>
    <w:p w:rsidR="00E75C05" w:rsidRDefault="00E75C05" w:rsidP="00E75C05">
      <w:pPr>
        <w:ind w:left="14" w:right="58" w:firstLine="850"/>
      </w:pPr>
      <w:r>
        <w:lastRenderedPageBreak/>
        <w:t xml:space="preserve"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 </w:t>
      </w:r>
    </w:p>
    <w:p w:rsidR="00E75C05" w:rsidRDefault="00E75C05" w:rsidP="00E75C05">
      <w:pPr>
        <w:spacing w:after="15"/>
        <w:ind w:left="-15" w:right="11" w:firstLine="850"/>
        <w:jc w:val="left"/>
      </w:pPr>
      <w:r>
        <w:t xml:space="preserve">Программа </w:t>
      </w:r>
      <w:r>
        <w:tab/>
        <w:t xml:space="preserve">курса </w:t>
      </w:r>
      <w:r>
        <w:tab/>
        <w:t xml:space="preserve">внеурочной </w:t>
      </w:r>
      <w:r>
        <w:tab/>
        <w:t xml:space="preserve">деятельности </w:t>
      </w:r>
      <w:r>
        <w:tab/>
        <w:t xml:space="preserve">«Функциональная грамотность» рассчитана на 19 часов и предполагает проведение 1 занятия в неделю. Срок реализации 1 год </w:t>
      </w:r>
    </w:p>
    <w:p w:rsidR="00E75C05" w:rsidRDefault="00E75C05" w:rsidP="00E75C05">
      <w:pPr>
        <w:ind w:left="14" w:right="58" w:firstLine="706"/>
      </w:pPr>
      <w:r>
        <w:t xml:space="preserve"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Если учитель считает необходимым, последовательность проведения занятий можно изменить.  </w:t>
      </w:r>
    </w:p>
    <w:p w:rsidR="00E75C05" w:rsidRDefault="00E75C05" w:rsidP="00E75C05">
      <w:pPr>
        <w:ind w:left="716" w:right="58"/>
      </w:pPr>
      <w:r>
        <w:t xml:space="preserve">Формы организации занятий: </w:t>
      </w:r>
    </w:p>
    <w:p w:rsidR="00E75C05" w:rsidRDefault="00E75C05" w:rsidP="00E75C05">
      <w:pPr>
        <w:numPr>
          <w:ilvl w:val="0"/>
          <w:numId w:val="1"/>
        </w:numPr>
        <w:ind w:right="58" w:hanging="283"/>
      </w:pPr>
      <w:r>
        <w:t xml:space="preserve">Предметные недели; </w:t>
      </w:r>
    </w:p>
    <w:p w:rsidR="00E75C05" w:rsidRDefault="00E75C05" w:rsidP="00E75C05">
      <w:pPr>
        <w:numPr>
          <w:ilvl w:val="0"/>
          <w:numId w:val="1"/>
        </w:numPr>
        <w:ind w:right="58" w:hanging="283"/>
      </w:pPr>
      <w:r>
        <w:t xml:space="preserve">Библиотечные уроки; </w:t>
      </w:r>
    </w:p>
    <w:p w:rsidR="00E75C05" w:rsidRDefault="00E75C05" w:rsidP="00E75C05">
      <w:pPr>
        <w:numPr>
          <w:ilvl w:val="0"/>
          <w:numId w:val="1"/>
        </w:numPr>
        <w:ind w:right="58" w:hanging="283"/>
      </w:pPr>
      <w:r>
        <w:t xml:space="preserve">Деловые беседы; </w:t>
      </w:r>
    </w:p>
    <w:p w:rsidR="00E75C05" w:rsidRDefault="00E75C05" w:rsidP="00E75C05">
      <w:pPr>
        <w:numPr>
          <w:ilvl w:val="0"/>
          <w:numId w:val="1"/>
        </w:numPr>
        <w:ind w:right="58" w:hanging="283"/>
      </w:pPr>
      <w:r>
        <w:t xml:space="preserve">Участие в научно-исследовательских дискуссиях; </w:t>
      </w:r>
    </w:p>
    <w:p w:rsidR="00E75C05" w:rsidRDefault="00E75C05" w:rsidP="00E75C05">
      <w:pPr>
        <w:numPr>
          <w:ilvl w:val="0"/>
          <w:numId w:val="1"/>
        </w:numPr>
        <w:ind w:right="58" w:hanging="283"/>
      </w:pPr>
      <w:r>
        <w:t xml:space="preserve">Практические упражнения </w:t>
      </w:r>
    </w:p>
    <w:p w:rsidR="00E75C05" w:rsidRDefault="00E75C05" w:rsidP="00E75C05">
      <w:pPr>
        <w:ind w:left="14" w:right="527" w:firstLine="706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7498080</wp:posOffset>
            </wp:positionH>
            <wp:positionV relativeFrom="page">
              <wp:posOffset>9177655</wp:posOffset>
            </wp:positionV>
            <wp:extent cx="60960" cy="15240"/>
            <wp:effectExtent l="0" t="0" r="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 </w:t>
      </w:r>
    </w:p>
    <w:p w:rsidR="005924A0" w:rsidRDefault="005924A0">
      <w:bookmarkStart w:id="0" w:name="_GoBack"/>
      <w:bookmarkEnd w:id="0"/>
    </w:p>
    <w:sectPr w:rsidR="0059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B1AFE"/>
    <w:multiLevelType w:val="hybridMultilevel"/>
    <w:tmpl w:val="7B6C75AA"/>
    <w:lvl w:ilvl="0" w:tplc="5CAEE946">
      <w:start w:val="1"/>
      <w:numFmt w:val="bullet"/>
      <w:lvlText w:val="•"/>
      <w:lvlJc w:val="left"/>
      <w:pPr>
        <w:ind w:left="2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89E117C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7A2DF90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7D8A930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6DC25A2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9AE6FD0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A3C9048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12A71AE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85EFDD6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35"/>
    <w:rsid w:val="005924A0"/>
    <w:rsid w:val="007D1735"/>
    <w:rsid w:val="00E7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8576E-6DEE-45E7-8E35-A336FD30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C05"/>
    <w:pPr>
      <w:spacing w:after="14" w:line="304" w:lineRule="auto"/>
      <w:ind w:left="10" w:right="6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4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2023-09-26T06:33:00Z</dcterms:created>
  <dcterms:modified xsi:type="dcterms:W3CDTF">2023-09-26T06:34:00Z</dcterms:modified>
</cp:coreProperties>
</file>