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7FC" w:rsidRDefault="007A67FC" w:rsidP="008A6C4A">
      <w:pPr>
        <w:spacing w:line="360" w:lineRule="auto"/>
        <w:jc w:val="center"/>
        <w:rPr>
          <w:b/>
        </w:rPr>
        <w:sectPr w:rsidR="007A67FC" w:rsidSect="00484DAA">
          <w:footerReference w:type="even" r:id="rId8"/>
          <w:footerReference w:type="default" r:id="rId9"/>
          <w:pgSz w:w="11906" w:h="16838"/>
          <w:pgMar w:top="1134" w:right="850" w:bottom="1134" w:left="1701" w:header="709" w:footer="709" w:gutter="0"/>
          <w:pgNumType w:start="1"/>
          <w:cols w:space="708"/>
          <w:titlePg/>
          <w:docGrid w:linePitch="360"/>
        </w:sect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96pt">
            <v:imagedata r:id="rId10" o:title="1 001"/>
          </v:shape>
        </w:pict>
      </w:r>
      <w:bookmarkStart w:id="0" w:name="_GoBack"/>
      <w:bookmarkEnd w:id="0"/>
    </w:p>
    <w:p w:rsidR="00912E93" w:rsidRPr="006B2B40" w:rsidRDefault="006B2B40" w:rsidP="008A6C4A">
      <w:pPr>
        <w:spacing w:line="360" w:lineRule="auto"/>
        <w:jc w:val="center"/>
        <w:rPr>
          <w:b/>
          <w:sz w:val="28"/>
          <w:szCs w:val="28"/>
        </w:rPr>
      </w:pPr>
      <w:r w:rsidRPr="006B2B40">
        <w:rPr>
          <w:b/>
          <w:sz w:val="28"/>
          <w:szCs w:val="28"/>
        </w:rPr>
        <w:lastRenderedPageBreak/>
        <w:t>СТРУКТУРА ПРОГРАММЫ</w:t>
      </w:r>
    </w:p>
    <w:p w:rsidR="00912E93" w:rsidRDefault="00912E93" w:rsidP="008A6C4A">
      <w:pPr>
        <w:spacing w:line="360" w:lineRule="auto"/>
        <w:jc w:val="center"/>
        <w:rPr>
          <w:bCs/>
          <w:szCs w:val="28"/>
        </w:rPr>
      </w:pPr>
    </w:p>
    <w:tbl>
      <w:tblPr>
        <w:tblW w:w="9606" w:type="dxa"/>
        <w:tblLook w:val="04A0" w:firstRow="1" w:lastRow="0" w:firstColumn="1" w:lastColumn="0" w:noHBand="0" w:noVBand="1"/>
      </w:tblPr>
      <w:tblGrid>
        <w:gridCol w:w="8472"/>
        <w:gridCol w:w="1134"/>
      </w:tblGrid>
      <w:tr w:rsidR="00837E6D" w:rsidRPr="000F133A">
        <w:tc>
          <w:tcPr>
            <w:tcW w:w="8472" w:type="dxa"/>
            <w:shd w:val="clear" w:color="auto" w:fill="auto"/>
          </w:tcPr>
          <w:p w:rsidR="00484DAA" w:rsidRPr="00484DAA" w:rsidRDefault="00484DAA" w:rsidP="00484DAA">
            <w:pPr>
              <w:spacing w:line="360" w:lineRule="auto"/>
              <w:jc w:val="both"/>
              <w:rPr>
                <w:b/>
                <w:sz w:val="28"/>
                <w:szCs w:val="28"/>
              </w:rPr>
            </w:pPr>
            <w:r w:rsidRPr="00484DAA">
              <w:rPr>
                <w:sz w:val="28"/>
                <w:szCs w:val="28"/>
              </w:rPr>
              <w:t>Пояснительная записка</w:t>
            </w:r>
          </w:p>
        </w:tc>
        <w:tc>
          <w:tcPr>
            <w:tcW w:w="1134" w:type="dxa"/>
            <w:shd w:val="clear" w:color="auto" w:fill="auto"/>
          </w:tcPr>
          <w:p w:rsidR="00484DAA" w:rsidRPr="00484DAA" w:rsidRDefault="00484DAA" w:rsidP="00484DAA">
            <w:pPr>
              <w:spacing w:line="360" w:lineRule="auto"/>
              <w:jc w:val="center"/>
              <w:rPr>
                <w:sz w:val="28"/>
                <w:szCs w:val="28"/>
              </w:rPr>
            </w:pPr>
            <w:r w:rsidRPr="00484DAA">
              <w:rPr>
                <w:sz w:val="28"/>
                <w:szCs w:val="28"/>
              </w:rPr>
              <w:t>3</w:t>
            </w:r>
          </w:p>
        </w:tc>
      </w:tr>
      <w:tr w:rsidR="00837E6D" w:rsidRPr="000F133A">
        <w:tc>
          <w:tcPr>
            <w:tcW w:w="8472" w:type="dxa"/>
            <w:shd w:val="clear" w:color="auto" w:fill="auto"/>
          </w:tcPr>
          <w:p w:rsidR="00484DAA" w:rsidRPr="00484DAA" w:rsidRDefault="00484DAA" w:rsidP="00484DAA">
            <w:pPr>
              <w:spacing w:line="360" w:lineRule="auto"/>
              <w:jc w:val="both"/>
              <w:rPr>
                <w:b/>
                <w:sz w:val="28"/>
                <w:szCs w:val="28"/>
              </w:rPr>
            </w:pPr>
            <w:r w:rsidRPr="00484DAA">
              <w:rPr>
                <w:sz w:val="28"/>
                <w:szCs w:val="28"/>
              </w:rPr>
              <w:t>Цели и задачи программы</w:t>
            </w:r>
          </w:p>
        </w:tc>
        <w:tc>
          <w:tcPr>
            <w:tcW w:w="1134" w:type="dxa"/>
            <w:shd w:val="clear" w:color="auto" w:fill="auto"/>
          </w:tcPr>
          <w:p w:rsidR="00484DAA" w:rsidRPr="00484DAA" w:rsidRDefault="004A50A9" w:rsidP="00484DAA">
            <w:pPr>
              <w:spacing w:line="360" w:lineRule="auto"/>
              <w:jc w:val="center"/>
              <w:rPr>
                <w:sz w:val="28"/>
                <w:szCs w:val="28"/>
              </w:rPr>
            </w:pPr>
            <w:r>
              <w:rPr>
                <w:sz w:val="28"/>
                <w:szCs w:val="28"/>
              </w:rPr>
              <w:t>4</w:t>
            </w:r>
          </w:p>
        </w:tc>
      </w:tr>
      <w:tr w:rsidR="00837E6D" w:rsidRPr="000F133A">
        <w:tc>
          <w:tcPr>
            <w:tcW w:w="8472" w:type="dxa"/>
            <w:shd w:val="clear" w:color="auto" w:fill="auto"/>
          </w:tcPr>
          <w:p w:rsidR="00484DAA" w:rsidRPr="00484DAA" w:rsidRDefault="00484DAA" w:rsidP="00484DAA">
            <w:pPr>
              <w:spacing w:line="360" w:lineRule="auto"/>
              <w:jc w:val="both"/>
              <w:rPr>
                <w:b/>
                <w:sz w:val="28"/>
                <w:szCs w:val="28"/>
              </w:rPr>
            </w:pPr>
            <w:r w:rsidRPr="00484DAA">
              <w:rPr>
                <w:sz w:val="28"/>
                <w:szCs w:val="28"/>
              </w:rPr>
              <w:t>Учебно-тематический план программы</w:t>
            </w:r>
          </w:p>
        </w:tc>
        <w:tc>
          <w:tcPr>
            <w:tcW w:w="1134" w:type="dxa"/>
            <w:shd w:val="clear" w:color="auto" w:fill="auto"/>
          </w:tcPr>
          <w:p w:rsidR="00484DAA" w:rsidRPr="00484DAA" w:rsidRDefault="004A50A9" w:rsidP="00484DAA">
            <w:pPr>
              <w:spacing w:line="360" w:lineRule="auto"/>
              <w:jc w:val="center"/>
              <w:rPr>
                <w:sz w:val="28"/>
                <w:szCs w:val="28"/>
              </w:rPr>
            </w:pPr>
            <w:r>
              <w:rPr>
                <w:sz w:val="28"/>
                <w:szCs w:val="28"/>
              </w:rPr>
              <w:t>6</w:t>
            </w:r>
          </w:p>
        </w:tc>
      </w:tr>
      <w:tr w:rsidR="00837E6D" w:rsidRPr="000F133A">
        <w:tc>
          <w:tcPr>
            <w:tcW w:w="8472" w:type="dxa"/>
            <w:shd w:val="clear" w:color="auto" w:fill="auto"/>
          </w:tcPr>
          <w:p w:rsidR="00484DAA" w:rsidRPr="00484DAA" w:rsidRDefault="00484DAA" w:rsidP="00484DAA">
            <w:pPr>
              <w:spacing w:line="360" w:lineRule="auto"/>
              <w:jc w:val="both"/>
              <w:rPr>
                <w:b/>
                <w:sz w:val="28"/>
                <w:szCs w:val="28"/>
              </w:rPr>
            </w:pPr>
            <w:r w:rsidRPr="00484DAA">
              <w:rPr>
                <w:sz w:val="28"/>
                <w:szCs w:val="28"/>
              </w:rPr>
              <w:t>Календарно-тематическое планирование программы</w:t>
            </w:r>
          </w:p>
        </w:tc>
        <w:tc>
          <w:tcPr>
            <w:tcW w:w="1134" w:type="dxa"/>
            <w:shd w:val="clear" w:color="auto" w:fill="auto"/>
          </w:tcPr>
          <w:p w:rsidR="00484DAA" w:rsidRPr="00484DAA" w:rsidRDefault="00484DAA" w:rsidP="00484DAA">
            <w:pPr>
              <w:spacing w:line="360" w:lineRule="auto"/>
              <w:jc w:val="center"/>
              <w:rPr>
                <w:sz w:val="28"/>
                <w:szCs w:val="28"/>
              </w:rPr>
            </w:pPr>
            <w:r w:rsidRPr="00484DAA">
              <w:rPr>
                <w:sz w:val="28"/>
                <w:szCs w:val="28"/>
              </w:rPr>
              <w:t>1</w:t>
            </w:r>
            <w:r w:rsidR="00837E6D">
              <w:rPr>
                <w:sz w:val="28"/>
                <w:szCs w:val="28"/>
              </w:rPr>
              <w:t>0</w:t>
            </w:r>
          </w:p>
        </w:tc>
      </w:tr>
      <w:tr w:rsidR="00837E6D" w:rsidRPr="000F133A">
        <w:tc>
          <w:tcPr>
            <w:tcW w:w="8472" w:type="dxa"/>
            <w:shd w:val="clear" w:color="auto" w:fill="auto"/>
          </w:tcPr>
          <w:p w:rsidR="00484DAA" w:rsidRPr="00484DAA" w:rsidRDefault="00484DAA" w:rsidP="00484DAA">
            <w:pPr>
              <w:spacing w:line="360" w:lineRule="auto"/>
              <w:jc w:val="both"/>
              <w:rPr>
                <w:b/>
                <w:sz w:val="28"/>
                <w:szCs w:val="28"/>
              </w:rPr>
            </w:pPr>
            <w:r w:rsidRPr="00484DAA">
              <w:rPr>
                <w:sz w:val="28"/>
                <w:szCs w:val="28"/>
              </w:rPr>
              <w:t>Содержание программы</w:t>
            </w:r>
          </w:p>
        </w:tc>
        <w:tc>
          <w:tcPr>
            <w:tcW w:w="1134" w:type="dxa"/>
            <w:shd w:val="clear" w:color="auto" w:fill="auto"/>
          </w:tcPr>
          <w:p w:rsidR="00484DAA" w:rsidRPr="00484DAA" w:rsidRDefault="00484DAA" w:rsidP="00484DAA">
            <w:pPr>
              <w:spacing w:line="360" w:lineRule="auto"/>
              <w:jc w:val="center"/>
              <w:rPr>
                <w:sz w:val="28"/>
                <w:szCs w:val="28"/>
              </w:rPr>
            </w:pPr>
            <w:r w:rsidRPr="00484DAA">
              <w:rPr>
                <w:sz w:val="28"/>
                <w:szCs w:val="28"/>
              </w:rPr>
              <w:t>1</w:t>
            </w:r>
            <w:r w:rsidR="00837E6D">
              <w:rPr>
                <w:sz w:val="28"/>
                <w:szCs w:val="28"/>
              </w:rPr>
              <w:t>2</w:t>
            </w:r>
          </w:p>
        </w:tc>
      </w:tr>
      <w:tr w:rsidR="00837E6D" w:rsidRPr="000F133A">
        <w:tc>
          <w:tcPr>
            <w:tcW w:w="8472" w:type="dxa"/>
            <w:shd w:val="clear" w:color="auto" w:fill="auto"/>
          </w:tcPr>
          <w:p w:rsidR="00484DAA" w:rsidRPr="00484DAA" w:rsidRDefault="00484DAA" w:rsidP="00484DAA">
            <w:pPr>
              <w:spacing w:line="360" w:lineRule="auto"/>
              <w:jc w:val="both"/>
              <w:rPr>
                <w:sz w:val="28"/>
                <w:szCs w:val="28"/>
              </w:rPr>
            </w:pPr>
            <w:r w:rsidRPr="00484DAA">
              <w:rPr>
                <w:sz w:val="28"/>
                <w:szCs w:val="28"/>
              </w:rPr>
              <w:t>Планируемые результаты освоение образовательной программы</w:t>
            </w:r>
          </w:p>
        </w:tc>
        <w:tc>
          <w:tcPr>
            <w:tcW w:w="1134" w:type="dxa"/>
            <w:shd w:val="clear" w:color="auto" w:fill="auto"/>
          </w:tcPr>
          <w:p w:rsidR="00484DAA" w:rsidRPr="00484DAA" w:rsidRDefault="00484DAA" w:rsidP="00484DAA">
            <w:pPr>
              <w:spacing w:line="360" w:lineRule="auto"/>
              <w:jc w:val="center"/>
              <w:rPr>
                <w:sz w:val="28"/>
                <w:szCs w:val="28"/>
              </w:rPr>
            </w:pPr>
            <w:r w:rsidRPr="00484DAA">
              <w:rPr>
                <w:sz w:val="28"/>
                <w:szCs w:val="28"/>
              </w:rPr>
              <w:t>1</w:t>
            </w:r>
            <w:r w:rsidR="00837E6D">
              <w:rPr>
                <w:sz w:val="28"/>
                <w:szCs w:val="28"/>
              </w:rPr>
              <w:t>6</w:t>
            </w:r>
            <w:r w:rsidR="00892068">
              <w:rPr>
                <w:sz w:val="28"/>
                <w:szCs w:val="28"/>
              </w:rPr>
              <w:t xml:space="preserve">  </w:t>
            </w:r>
          </w:p>
        </w:tc>
      </w:tr>
      <w:tr w:rsidR="00484DAA" w:rsidRPr="000F133A">
        <w:tc>
          <w:tcPr>
            <w:tcW w:w="8472" w:type="dxa"/>
            <w:shd w:val="clear" w:color="auto" w:fill="auto"/>
          </w:tcPr>
          <w:p w:rsidR="00484DAA" w:rsidRPr="00484DAA" w:rsidRDefault="00484DAA" w:rsidP="00484DAA">
            <w:pPr>
              <w:spacing w:line="360" w:lineRule="auto"/>
              <w:jc w:val="both"/>
              <w:rPr>
                <w:sz w:val="28"/>
                <w:szCs w:val="28"/>
              </w:rPr>
            </w:pPr>
            <w:r w:rsidRPr="00484DAA">
              <w:rPr>
                <w:sz w:val="28"/>
                <w:szCs w:val="28"/>
              </w:rPr>
              <w:t>Оценочные материалы программы</w:t>
            </w:r>
          </w:p>
        </w:tc>
        <w:tc>
          <w:tcPr>
            <w:tcW w:w="1134" w:type="dxa"/>
            <w:shd w:val="clear" w:color="auto" w:fill="auto"/>
          </w:tcPr>
          <w:p w:rsidR="00484DAA" w:rsidRPr="00484DAA" w:rsidRDefault="00837E6D" w:rsidP="00484DAA">
            <w:pPr>
              <w:spacing w:line="360" w:lineRule="auto"/>
              <w:jc w:val="center"/>
              <w:rPr>
                <w:sz w:val="28"/>
                <w:szCs w:val="28"/>
              </w:rPr>
            </w:pPr>
            <w:r>
              <w:rPr>
                <w:sz w:val="28"/>
                <w:szCs w:val="28"/>
              </w:rPr>
              <w:t>18</w:t>
            </w:r>
          </w:p>
        </w:tc>
      </w:tr>
      <w:tr w:rsidR="00484DAA" w:rsidRPr="000F133A">
        <w:tc>
          <w:tcPr>
            <w:tcW w:w="8472" w:type="dxa"/>
            <w:shd w:val="clear" w:color="auto" w:fill="auto"/>
          </w:tcPr>
          <w:p w:rsidR="00484DAA" w:rsidRPr="00484DAA" w:rsidRDefault="00484DAA" w:rsidP="00484DAA">
            <w:pPr>
              <w:spacing w:line="360" w:lineRule="auto"/>
              <w:rPr>
                <w:sz w:val="28"/>
                <w:szCs w:val="28"/>
              </w:rPr>
            </w:pPr>
            <w:r w:rsidRPr="00484DAA">
              <w:rPr>
                <w:sz w:val="28"/>
                <w:szCs w:val="28"/>
              </w:rPr>
              <w:t>Форма обучения, методы, приемы, формы организации учебного процесса, формы и типы занятий, формы контроля</w:t>
            </w:r>
          </w:p>
        </w:tc>
        <w:tc>
          <w:tcPr>
            <w:tcW w:w="1134" w:type="dxa"/>
            <w:shd w:val="clear" w:color="auto" w:fill="auto"/>
          </w:tcPr>
          <w:p w:rsidR="00484DAA" w:rsidRPr="00484DAA" w:rsidRDefault="00837E6D" w:rsidP="00484DAA">
            <w:pPr>
              <w:spacing w:line="360" w:lineRule="auto"/>
              <w:jc w:val="center"/>
              <w:rPr>
                <w:sz w:val="28"/>
                <w:szCs w:val="28"/>
              </w:rPr>
            </w:pPr>
            <w:r>
              <w:rPr>
                <w:sz w:val="28"/>
                <w:szCs w:val="28"/>
              </w:rPr>
              <w:t>18</w:t>
            </w:r>
          </w:p>
        </w:tc>
      </w:tr>
      <w:tr w:rsidR="00837E6D" w:rsidRPr="000F133A">
        <w:tc>
          <w:tcPr>
            <w:tcW w:w="8472" w:type="dxa"/>
            <w:shd w:val="clear" w:color="auto" w:fill="auto"/>
          </w:tcPr>
          <w:p w:rsidR="00484DAA" w:rsidRPr="00484DAA" w:rsidRDefault="00484DAA" w:rsidP="00484DAA">
            <w:pPr>
              <w:spacing w:line="360" w:lineRule="auto"/>
              <w:jc w:val="both"/>
              <w:rPr>
                <w:sz w:val="28"/>
                <w:szCs w:val="28"/>
              </w:rPr>
            </w:pPr>
            <w:r w:rsidRPr="00484DAA">
              <w:rPr>
                <w:sz w:val="28"/>
                <w:szCs w:val="28"/>
              </w:rPr>
              <w:t>Методическое обеспечение</w:t>
            </w:r>
          </w:p>
        </w:tc>
        <w:tc>
          <w:tcPr>
            <w:tcW w:w="1134" w:type="dxa"/>
            <w:shd w:val="clear" w:color="auto" w:fill="auto"/>
          </w:tcPr>
          <w:p w:rsidR="00484DAA" w:rsidRPr="00484DAA" w:rsidRDefault="00837E6D" w:rsidP="00484DAA">
            <w:pPr>
              <w:spacing w:line="360" w:lineRule="auto"/>
              <w:jc w:val="center"/>
              <w:rPr>
                <w:sz w:val="28"/>
                <w:szCs w:val="28"/>
              </w:rPr>
            </w:pPr>
            <w:r>
              <w:rPr>
                <w:sz w:val="28"/>
                <w:szCs w:val="28"/>
              </w:rPr>
              <w:t>19</w:t>
            </w:r>
          </w:p>
        </w:tc>
      </w:tr>
      <w:tr w:rsidR="00837E6D" w:rsidRPr="000F133A">
        <w:tc>
          <w:tcPr>
            <w:tcW w:w="8472" w:type="dxa"/>
            <w:shd w:val="clear" w:color="auto" w:fill="auto"/>
          </w:tcPr>
          <w:p w:rsidR="00484DAA" w:rsidRPr="00484DAA" w:rsidRDefault="00484DAA" w:rsidP="00484DAA">
            <w:pPr>
              <w:spacing w:line="360" w:lineRule="auto"/>
              <w:jc w:val="both"/>
              <w:rPr>
                <w:sz w:val="28"/>
                <w:szCs w:val="28"/>
              </w:rPr>
            </w:pPr>
            <w:r w:rsidRPr="00484DAA">
              <w:rPr>
                <w:sz w:val="28"/>
                <w:szCs w:val="28"/>
              </w:rPr>
              <w:t>Материально-техническое обеспечение</w:t>
            </w:r>
          </w:p>
        </w:tc>
        <w:tc>
          <w:tcPr>
            <w:tcW w:w="1134" w:type="dxa"/>
            <w:shd w:val="clear" w:color="auto" w:fill="auto"/>
          </w:tcPr>
          <w:p w:rsidR="00484DAA" w:rsidRPr="00484DAA" w:rsidRDefault="00484DAA" w:rsidP="00484DAA">
            <w:pPr>
              <w:spacing w:line="360" w:lineRule="auto"/>
              <w:jc w:val="center"/>
              <w:rPr>
                <w:sz w:val="28"/>
                <w:szCs w:val="28"/>
              </w:rPr>
            </w:pPr>
            <w:r w:rsidRPr="00484DAA">
              <w:rPr>
                <w:sz w:val="28"/>
                <w:szCs w:val="28"/>
              </w:rPr>
              <w:t>2</w:t>
            </w:r>
            <w:r w:rsidR="00837E6D">
              <w:rPr>
                <w:sz w:val="28"/>
                <w:szCs w:val="28"/>
              </w:rPr>
              <w:t>0</w:t>
            </w:r>
          </w:p>
        </w:tc>
      </w:tr>
      <w:tr w:rsidR="00484DAA" w:rsidRPr="000F133A">
        <w:tc>
          <w:tcPr>
            <w:tcW w:w="8472" w:type="dxa"/>
            <w:shd w:val="clear" w:color="auto" w:fill="auto"/>
          </w:tcPr>
          <w:p w:rsidR="00484DAA" w:rsidRPr="00484DAA" w:rsidRDefault="00484DAA" w:rsidP="00484DAA">
            <w:pPr>
              <w:spacing w:line="360" w:lineRule="auto"/>
              <w:jc w:val="both"/>
              <w:rPr>
                <w:sz w:val="28"/>
                <w:szCs w:val="28"/>
              </w:rPr>
            </w:pPr>
            <w:r w:rsidRPr="00484DAA">
              <w:rPr>
                <w:sz w:val="28"/>
                <w:szCs w:val="28"/>
              </w:rPr>
              <w:t>Список использованной литературы</w:t>
            </w:r>
          </w:p>
        </w:tc>
        <w:tc>
          <w:tcPr>
            <w:tcW w:w="1134" w:type="dxa"/>
            <w:shd w:val="clear" w:color="auto" w:fill="auto"/>
          </w:tcPr>
          <w:p w:rsidR="00484DAA" w:rsidRPr="00484DAA" w:rsidRDefault="00484DAA" w:rsidP="00484DAA">
            <w:pPr>
              <w:spacing w:line="360" w:lineRule="auto"/>
              <w:jc w:val="center"/>
              <w:rPr>
                <w:sz w:val="28"/>
                <w:szCs w:val="28"/>
              </w:rPr>
            </w:pPr>
            <w:r w:rsidRPr="00484DAA">
              <w:rPr>
                <w:sz w:val="28"/>
                <w:szCs w:val="28"/>
              </w:rPr>
              <w:t>2</w:t>
            </w:r>
            <w:r w:rsidR="00837E6D">
              <w:rPr>
                <w:sz w:val="28"/>
                <w:szCs w:val="28"/>
              </w:rPr>
              <w:t>1</w:t>
            </w:r>
          </w:p>
        </w:tc>
      </w:tr>
      <w:tr w:rsidR="00484DAA" w:rsidRPr="000F133A">
        <w:tc>
          <w:tcPr>
            <w:tcW w:w="8472" w:type="dxa"/>
            <w:shd w:val="clear" w:color="auto" w:fill="auto"/>
          </w:tcPr>
          <w:p w:rsidR="00484DAA" w:rsidRPr="00484DAA" w:rsidRDefault="00484DAA" w:rsidP="00484DAA">
            <w:pPr>
              <w:tabs>
                <w:tab w:val="left" w:pos="201"/>
              </w:tabs>
              <w:rPr>
                <w:sz w:val="28"/>
                <w:szCs w:val="28"/>
              </w:rPr>
            </w:pPr>
            <w:r w:rsidRPr="00484DAA">
              <w:rPr>
                <w:sz w:val="28"/>
                <w:szCs w:val="28"/>
              </w:rPr>
              <w:t xml:space="preserve">Приложения. Оценочный материал к </w:t>
            </w:r>
            <w:proofErr w:type="gramStart"/>
            <w:r w:rsidRPr="00484DAA">
              <w:rPr>
                <w:sz w:val="28"/>
                <w:szCs w:val="28"/>
              </w:rPr>
              <w:t>дополнительной</w:t>
            </w:r>
            <w:proofErr w:type="gramEnd"/>
          </w:p>
          <w:p w:rsidR="00484DAA" w:rsidRPr="00484DAA" w:rsidRDefault="00484DAA" w:rsidP="00484DAA">
            <w:pPr>
              <w:tabs>
                <w:tab w:val="left" w:pos="201"/>
              </w:tabs>
              <w:rPr>
                <w:sz w:val="28"/>
                <w:szCs w:val="28"/>
              </w:rPr>
            </w:pPr>
            <w:r w:rsidRPr="00484DAA">
              <w:rPr>
                <w:sz w:val="28"/>
                <w:szCs w:val="28"/>
              </w:rPr>
              <w:t xml:space="preserve">общеобразовательной общеразвивающей программе </w:t>
            </w:r>
          </w:p>
        </w:tc>
        <w:tc>
          <w:tcPr>
            <w:tcW w:w="1134" w:type="dxa"/>
            <w:shd w:val="clear" w:color="auto" w:fill="auto"/>
          </w:tcPr>
          <w:p w:rsidR="00484DAA" w:rsidRPr="00484DAA" w:rsidRDefault="00484DAA" w:rsidP="00484DAA">
            <w:pPr>
              <w:spacing w:line="360" w:lineRule="auto"/>
              <w:jc w:val="center"/>
              <w:rPr>
                <w:sz w:val="28"/>
                <w:szCs w:val="28"/>
              </w:rPr>
            </w:pPr>
            <w:r w:rsidRPr="00484DAA">
              <w:rPr>
                <w:sz w:val="28"/>
                <w:szCs w:val="28"/>
              </w:rPr>
              <w:t>2</w:t>
            </w:r>
            <w:r w:rsidR="00837E6D">
              <w:rPr>
                <w:sz w:val="28"/>
                <w:szCs w:val="28"/>
              </w:rPr>
              <w:t>2</w:t>
            </w:r>
          </w:p>
        </w:tc>
      </w:tr>
    </w:tbl>
    <w:p w:rsidR="00484DAA" w:rsidRDefault="00484DAA" w:rsidP="008A6C4A">
      <w:pPr>
        <w:spacing w:line="360" w:lineRule="auto"/>
        <w:jc w:val="center"/>
        <w:rPr>
          <w:bCs/>
          <w:szCs w:val="28"/>
        </w:rPr>
      </w:pPr>
    </w:p>
    <w:p w:rsidR="00B43687" w:rsidRPr="00587E46" w:rsidRDefault="00695876" w:rsidP="001E405F">
      <w:pPr>
        <w:numPr>
          <w:ilvl w:val="0"/>
          <w:numId w:val="16"/>
        </w:numPr>
        <w:rPr>
          <w:b/>
          <w:bCs/>
          <w:sz w:val="28"/>
          <w:szCs w:val="28"/>
        </w:rPr>
      </w:pPr>
      <w:r>
        <w:rPr>
          <w:b/>
          <w:color w:val="000000"/>
          <w:sz w:val="28"/>
          <w:szCs w:val="28"/>
        </w:rPr>
        <w:br w:type="page"/>
      </w:r>
      <w:r w:rsidR="00CE1087" w:rsidRPr="00587E46">
        <w:rPr>
          <w:b/>
          <w:color w:val="000000"/>
          <w:sz w:val="28"/>
          <w:szCs w:val="28"/>
        </w:rPr>
        <w:t>ПОЯСНИТЕЛЬНАЯ ЗАПИСКА</w:t>
      </w:r>
    </w:p>
    <w:p w:rsidR="00CE1087" w:rsidRPr="00332A1C" w:rsidRDefault="00CE1087" w:rsidP="001E405F">
      <w:pPr>
        <w:pStyle w:val="ad"/>
        <w:spacing w:before="0" w:after="0"/>
        <w:ind w:firstLine="709"/>
        <w:jc w:val="both"/>
        <w:rPr>
          <w:color w:val="000000"/>
          <w:sz w:val="28"/>
        </w:rPr>
      </w:pPr>
    </w:p>
    <w:p w:rsidR="00332A1C" w:rsidRPr="00332A1C" w:rsidRDefault="00332A1C" w:rsidP="001E405F">
      <w:pPr>
        <w:pStyle w:val="ad"/>
        <w:ind w:firstLine="709"/>
        <w:jc w:val="both"/>
        <w:rPr>
          <w:rFonts w:cs="Arial"/>
          <w:color w:val="000000"/>
          <w:sz w:val="28"/>
        </w:rPr>
      </w:pPr>
      <w:r w:rsidRPr="00332A1C">
        <w:rPr>
          <w:rStyle w:val="c6"/>
          <w:color w:val="000000"/>
          <w:sz w:val="28"/>
          <w:szCs w:val="28"/>
        </w:rPr>
        <w:t xml:space="preserve">Программа для младших школьников «Шахматы» реализует </w:t>
      </w:r>
      <w:proofErr w:type="spellStart"/>
      <w:r w:rsidRPr="00332A1C">
        <w:rPr>
          <w:rStyle w:val="c6"/>
          <w:color w:val="000000"/>
          <w:sz w:val="28"/>
          <w:szCs w:val="28"/>
        </w:rPr>
        <w:t>общеинтеллектуальное</w:t>
      </w:r>
      <w:proofErr w:type="spellEnd"/>
      <w:r w:rsidRPr="00332A1C">
        <w:rPr>
          <w:rStyle w:val="c6"/>
          <w:color w:val="000000"/>
          <w:sz w:val="28"/>
          <w:szCs w:val="28"/>
        </w:rPr>
        <w:t xml:space="preserve"> направление внеурочной деятельности и составлена</w:t>
      </w:r>
      <w:r w:rsidRPr="00332A1C">
        <w:rPr>
          <w:rStyle w:val="c14"/>
          <w:color w:val="000000"/>
          <w:sz w:val="28"/>
          <w:szCs w:val="28"/>
        </w:rPr>
        <w:t> </w:t>
      </w:r>
      <w:r w:rsidRPr="00332A1C">
        <w:rPr>
          <w:rStyle w:val="c6"/>
          <w:color w:val="000000"/>
          <w:sz w:val="28"/>
          <w:szCs w:val="28"/>
        </w:rPr>
        <w:t>в соответствии с требованиями Федерального государственного образовательного стандарта начального общего образования</w:t>
      </w:r>
      <w:r w:rsidRPr="00332A1C">
        <w:rPr>
          <w:rStyle w:val="c14"/>
          <w:color w:val="000000"/>
          <w:sz w:val="28"/>
          <w:szCs w:val="28"/>
        </w:rPr>
        <w:t>.</w:t>
      </w:r>
    </w:p>
    <w:p w:rsidR="00332A1C" w:rsidRPr="00332A1C" w:rsidRDefault="00332A1C" w:rsidP="001E405F">
      <w:pPr>
        <w:pStyle w:val="ad"/>
        <w:ind w:firstLine="709"/>
        <w:jc w:val="both"/>
        <w:rPr>
          <w:rFonts w:cs="Arial"/>
          <w:color w:val="000000"/>
          <w:sz w:val="28"/>
        </w:rPr>
      </w:pPr>
      <w:r w:rsidRPr="00332A1C">
        <w:rPr>
          <w:rStyle w:val="c6"/>
          <w:color w:val="000000"/>
          <w:sz w:val="28"/>
          <w:szCs w:val="28"/>
        </w:rPr>
        <w:t>Актуальность программы обусловлена тем, что  происходящие  в начальной школе изменения,  ставят  на первый план  развивающие  функции обучения, которые в значительной степени способствуют  становлению личности младших школьников,  наиболее полному раскрытию их творческих способностей. 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Обучение игре в шахматы с самого раннего возраста помогает многим детям не отстать в развитии от своих сверстников, открывает дорогу к творчеству  детям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 Педагогическая целесообразность программы объясняется тем, что</w:t>
      </w:r>
      <w:r w:rsidRPr="00332A1C">
        <w:rPr>
          <w:rStyle w:val="c14c31"/>
          <w:color w:val="000000"/>
          <w:sz w:val="28"/>
          <w:szCs w:val="28"/>
        </w:rPr>
        <w:t> </w:t>
      </w:r>
      <w:r w:rsidRPr="00332A1C">
        <w:rPr>
          <w:rStyle w:val="c6"/>
          <w:color w:val="000000"/>
          <w:sz w:val="28"/>
          <w:szCs w:val="28"/>
        </w:rPr>
        <w:t>начальный курс по обучению игре в шахматы максимально прост</w:t>
      </w:r>
      <w:r w:rsidRPr="00332A1C">
        <w:rPr>
          <w:rStyle w:val="c14c31"/>
          <w:color w:val="000000"/>
          <w:sz w:val="28"/>
          <w:szCs w:val="28"/>
        </w:rPr>
        <w:t> </w:t>
      </w:r>
      <w:r w:rsidRPr="00332A1C">
        <w:rPr>
          <w:rStyle w:val="c6"/>
          <w:color w:val="000000"/>
          <w:sz w:val="28"/>
          <w:szCs w:val="28"/>
        </w:rPr>
        <w:t xml:space="preserve">и доступен младшим школьникам. Главным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и т. д. </w:t>
      </w:r>
      <w:proofErr w:type="gramStart"/>
      <w:r w:rsidRPr="00332A1C">
        <w:rPr>
          <w:rStyle w:val="c6"/>
          <w:color w:val="000000"/>
          <w:sz w:val="28"/>
          <w:szCs w:val="28"/>
        </w:rPr>
        <w:t>Важное значение</w:t>
      </w:r>
      <w:proofErr w:type="gramEnd"/>
      <w:r w:rsidRPr="00332A1C">
        <w:rPr>
          <w:rStyle w:val="c6"/>
          <w:color w:val="000000"/>
          <w:sz w:val="28"/>
          <w:szCs w:val="28"/>
        </w:rPr>
        <w:t xml:space="preserve"> при изучении шахматного курса имеет специально организованная игровая деятельность на занятиях, использование приема обыгрывания учебных заданий, создания игровых ситуаций.</w:t>
      </w:r>
    </w:p>
    <w:p w:rsidR="00587E46" w:rsidRDefault="00587E46" w:rsidP="001E405F">
      <w:pPr>
        <w:numPr>
          <w:ilvl w:val="0"/>
          <w:numId w:val="16"/>
        </w:numPr>
        <w:shd w:val="clear" w:color="auto" w:fill="FFFFFF"/>
        <w:jc w:val="both"/>
        <w:rPr>
          <w:b/>
          <w:bCs/>
          <w:color w:val="000000"/>
          <w:spacing w:val="-7"/>
          <w:sz w:val="28"/>
          <w:szCs w:val="28"/>
        </w:rPr>
      </w:pPr>
      <w:r w:rsidRPr="00587E46">
        <w:rPr>
          <w:b/>
          <w:bCs/>
          <w:color w:val="000000"/>
          <w:spacing w:val="-7"/>
          <w:sz w:val="28"/>
          <w:szCs w:val="28"/>
        </w:rPr>
        <w:t>ЦЕЛИ И ЗАДАЧИ ПРОГРАММЫ</w:t>
      </w:r>
    </w:p>
    <w:p w:rsidR="004C05B3" w:rsidRPr="00587E46" w:rsidRDefault="004C05B3" w:rsidP="001E405F">
      <w:pPr>
        <w:shd w:val="clear" w:color="auto" w:fill="FFFFFF"/>
        <w:jc w:val="both"/>
        <w:rPr>
          <w:b/>
          <w:bCs/>
          <w:color w:val="000000"/>
          <w:spacing w:val="-7"/>
          <w:sz w:val="28"/>
          <w:szCs w:val="28"/>
        </w:rPr>
      </w:pPr>
    </w:p>
    <w:p w:rsidR="00FF3856" w:rsidRPr="00EB0334" w:rsidRDefault="008E176B" w:rsidP="001E405F">
      <w:pPr>
        <w:shd w:val="clear" w:color="auto" w:fill="FFFFFF"/>
        <w:ind w:firstLine="709"/>
        <w:jc w:val="both"/>
        <w:rPr>
          <w:b/>
          <w:bCs/>
          <w:color w:val="000000"/>
          <w:spacing w:val="-7"/>
          <w:sz w:val="28"/>
          <w:szCs w:val="28"/>
          <w:u w:val="single"/>
        </w:rPr>
      </w:pPr>
      <w:r w:rsidRPr="00EB0334">
        <w:rPr>
          <w:b/>
          <w:bCs/>
          <w:color w:val="000000"/>
          <w:spacing w:val="-7"/>
          <w:sz w:val="28"/>
          <w:szCs w:val="28"/>
          <w:u w:val="single"/>
        </w:rPr>
        <w:t>Цели программы:</w:t>
      </w:r>
    </w:p>
    <w:p w:rsidR="008E176B" w:rsidRPr="00EB0334" w:rsidRDefault="008E176B" w:rsidP="001E405F">
      <w:pPr>
        <w:numPr>
          <w:ilvl w:val="0"/>
          <w:numId w:val="3"/>
        </w:numPr>
        <w:shd w:val="clear" w:color="auto" w:fill="FFFFFF"/>
        <w:ind w:left="0" w:firstLine="709"/>
        <w:jc w:val="both"/>
        <w:rPr>
          <w:bCs/>
          <w:color w:val="000000"/>
          <w:spacing w:val="-7"/>
          <w:sz w:val="28"/>
          <w:szCs w:val="28"/>
        </w:rPr>
      </w:pPr>
      <w:r w:rsidRPr="00EB0334">
        <w:rPr>
          <w:bCs/>
          <w:color w:val="000000"/>
          <w:spacing w:val="-7"/>
          <w:sz w:val="28"/>
          <w:szCs w:val="28"/>
        </w:rPr>
        <w:t>Обучить правилам игры в шахматы.</w:t>
      </w:r>
    </w:p>
    <w:p w:rsidR="008E176B" w:rsidRPr="00EB0334" w:rsidRDefault="00D220D7" w:rsidP="001E405F">
      <w:pPr>
        <w:numPr>
          <w:ilvl w:val="0"/>
          <w:numId w:val="3"/>
        </w:numPr>
        <w:shd w:val="clear" w:color="auto" w:fill="FFFFFF"/>
        <w:ind w:left="0" w:firstLine="709"/>
        <w:jc w:val="both"/>
        <w:rPr>
          <w:bCs/>
          <w:color w:val="000000"/>
          <w:spacing w:val="-7"/>
          <w:sz w:val="28"/>
          <w:szCs w:val="28"/>
        </w:rPr>
      </w:pPr>
      <w:r w:rsidRPr="00EB0334">
        <w:rPr>
          <w:bCs/>
          <w:color w:val="000000"/>
          <w:spacing w:val="-7"/>
          <w:sz w:val="28"/>
          <w:szCs w:val="28"/>
        </w:rPr>
        <w:t>С</w:t>
      </w:r>
      <w:r w:rsidR="008E176B" w:rsidRPr="00EB0334">
        <w:rPr>
          <w:bCs/>
          <w:color w:val="000000"/>
          <w:spacing w:val="-7"/>
          <w:sz w:val="28"/>
          <w:szCs w:val="28"/>
        </w:rPr>
        <w:t xml:space="preserve">формировать умения </w:t>
      </w:r>
      <w:r w:rsidR="008E176B" w:rsidRPr="00EB0334">
        <w:rPr>
          <w:color w:val="000000"/>
          <w:sz w:val="28"/>
          <w:szCs w:val="28"/>
        </w:rPr>
        <w:t>играть каждой фигурой в отд</w:t>
      </w:r>
      <w:r w:rsidR="001B5592">
        <w:rPr>
          <w:color w:val="000000"/>
          <w:sz w:val="28"/>
          <w:szCs w:val="28"/>
        </w:rPr>
        <w:t>ельности и в совокупности с дру</w:t>
      </w:r>
      <w:r w:rsidR="008E176B" w:rsidRPr="00EB0334">
        <w:rPr>
          <w:color w:val="000000"/>
          <w:sz w:val="28"/>
          <w:szCs w:val="28"/>
        </w:rPr>
        <w:t>гими фигурами без нарушений правил шахматного кодекса.</w:t>
      </w:r>
    </w:p>
    <w:p w:rsidR="008E176B" w:rsidRPr="00EB0334" w:rsidRDefault="008E176B" w:rsidP="001E405F">
      <w:pPr>
        <w:numPr>
          <w:ilvl w:val="0"/>
          <w:numId w:val="3"/>
        </w:numPr>
        <w:shd w:val="clear" w:color="auto" w:fill="FFFFFF"/>
        <w:ind w:left="0" w:firstLine="709"/>
        <w:jc w:val="both"/>
        <w:rPr>
          <w:bCs/>
          <w:color w:val="000000"/>
          <w:spacing w:val="-7"/>
          <w:sz w:val="28"/>
          <w:szCs w:val="28"/>
        </w:rPr>
      </w:pPr>
      <w:r w:rsidRPr="00EB0334">
        <w:rPr>
          <w:color w:val="000000"/>
          <w:sz w:val="28"/>
          <w:szCs w:val="28"/>
        </w:rPr>
        <w:t>Воспитать уважительное отношение в игре к противнику.</w:t>
      </w:r>
      <w:r w:rsidRPr="00EB0334">
        <w:rPr>
          <w:bCs/>
          <w:color w:val="000000"/>
          <w:spacing w:val="-7"/>
          <w:sz w:val="28"/>
          <w:szCs w:val="28"/>
        </w:rPr>
        <w:t xml:space="preserve"> </w:t>
      </w:r>
    </w:p>
    <w:p w:rsidR="00FF3856" w:rsidRPr="00EB0334" w:rsidRDefault="008E176B" w:rsidP="001E405F">
      <w:pPr>
        <w:shd w:val="clear" w:color="auto" w:fill="FFFFFF"/>
        <w:ind w:firstLine="709"/>
        <w:jc w:val="both"/>
        <w:rPr>
          <w:b/>
          <w:color w:val="000000"/>
          <w:sz w:val="28"/>
          <w:szCs w:val="28"/>
          <w:u w:val="single"/>
        </w:rPr>
      </w:pPr>
      <w:r w:rsidRPr="00EB0334">
        <w:rPr>
          <w:b/>
          <w:color w:val="000000"/>
          <w:sz w:val="28"/>
          <w:szCs w:val="28"/>
          <w:u w:val="single"/>
        </w:rPr>
        <w:t>Задачи:</w:t>
      </w:r>
    </w:p>
    <w:p w:rsidR="008E176B" w:rsidRPr="00EB0334" w:rsidRDefault="008E176B" w:rsidP="001E405F">
      <w:pPr>
        <w:numPr>
          <w:ilvl w:val="0"/>
          <w:numId w:val="5"/>
        </w:numPr>
        <w:shd w:val="clear" w:color="auto" w:fill="FFFFFF"/>
        <w:ind w:left="0" w:firstLine="709"/>
        <w:jc w:val="both"/>
        <w:rPr>
          <w:color w:val="000000"/>
          <w:sz w:val="28"/>
          <w:szCs w:val="28"/>
        </w:rPr>
      </w:pPr>
      <w:r w:rsidRPr="00EB0334">
        <w:rPr>
          <w:color w:val="000000"/>
          <w:sz w:val="28"/>
          <w:szCs w:val="28"/>
        </w:rPr>
        <w:t>Позн</w:t>
      </w:r>
      <w:r w:rsidR="00D220D7" w:rsidRPr="00EB0334">
        <w:rPr>
          <w:color w:val="000000"/>
          <w:sz w:val="28"/>
          <w:szCs w:val="28"/>
        </w:rPr>
        <w:t>акомить с шахматными терминами,</w:t>
      </w:r>
      <w:r w:rsidRPr="00EB0334">
        <w:rPr>
          <w:color w:val="000000"/>
          <w:sz w:val="28"/>
          <w:szCs w:val="28"/>
        </w:rPr>
        <w:t xml:space="preserve"> шахматными фигурами</w:t>
      </w:r>
      <w:r w:rsidR="00D220D7" w:rsidRPr="00EB0334">
        <w:rPr>
          <w:color w:val="000000"/>
          <w:sz w:val="28"/>
          <w:szCs w:val="28"/>
        </w:rPr>
        <w:t xml:space="preserve"> и шахматным кодексом</w:t>
      </w:r>
      <w:r w:rsidRPr="00EB0334">
        <w:rPr>
          <w:color w:val="000000"/>
          <w:sz w:val="28"/>
          <w:szCs w:val="28"/>
        </w:rPr>
        <w:t>.</w:t>
      </w:r>
    </w:p>
    <w:p w:rsidR="008E176B" w:rsidRPr="00EB0334" w:rsidRDefault="00D220D7" w:rsidP="001E405F">
      <w:pPr>
        <w:numPr>
          <w:ilvl w:val="0"/>
          <w:numId w:val="5"/>
        </w:numPr>
        <w:shd w:val="clear" w:color="auto" w:fill="FFFFFF"/>
        <w:ind w:left="0" w:firstLine="709"/>
        <w:jc w:val="both"/>
        <w:rPr>
          <w:color w:val="000000"/>
          <w:sz w:val="28"/>
          <w:szCs w:val="28"/>
        </w:rPr>
      </w:pPr>
      <w:r w:rsidRPr="00EB0334">
        <w:rPr>
          <w:color w:val="000000"/>
          <w:sz w:val="28"/>
          <w:szCs w:val="28"/>
        </w:rPr>
        <w:t>Научить ориентироваться на шахматной доске.</w:t>
      </w:r>
    </w:p>
    <w:p w:rsidR="00D220D7" w:rsidRPr="00EB0334" w:rsidRDefault="00D220D7" w:rsidP="001E405F">
      <w:pPr>
        <w:numPr>
          <w:ilvl w:val="0"/>
          <w:numId w:val="5"/>
        </w:numPr>
        <w:shd w:val="clear" w:color="auto" w:fill="FFFFFF"/>
        <w:ind w:left="0" w:firstLine="709"/>
        <w:jc w:val="both"/>
        <w:rPr>
          <w:color w:val="000000"/>
          <w:sz w:val="28"/>
          <w:szCs w:val="28"/>
        </w:rPr>
      </w:pPr>
      <w:r w:rsidRPr="00EB0334">
        <w:rPr>
          <w:color w:val="000000"/>
          <w:sz w:val="28"/>
          <w:szCs w:val="28"/>
        </w:rPr>
        <w:t xml:space="preserve">Научить </w:t>
      </w:r>
      <w:proofErr w:type="gramStart"/>
      <w:r w:rsidRPr="00EB0334">
        <w:rPr>
          <w:color w:val="000000"/>
          <w:sz w:val="28"/>
          <w:szCs w:val="28"/>
        </w:rPr>
        <w:t>правильно</w:t>
      </w:r>
      <w:proofErr w:type="gramEnd"/>
      <w:r w:rsidRPr="00EB0334">
        <w:rPr>
          <w:color w:val="000000"/>
          <w:sz w:val="28"/>
          <w:szCs w:val="28"/>
        </w:rPr>
        <w:t xml:space="preserve"> помещать шахматную доску между партнерами; правильно расставлять фигуры перед игрой; различать горизонталь, вертикаль, диагональ.</w:t>
      </w:r>
    </w:p>
    <w:p w:rsidR="00D220D7" w:rsidRPr="00EB0334" w:rsidRDefault="00D220D7" w:rsidP="001E405F">
      <w:pPr>
        <w:numPr>
          <w:ilvl w:val="0"/>
          <w:numId w:val="5"/>
        </w:numPr>
        <w:shd w:val="clear" w:color="auto" w:fill="FFFFFF"/>
        <w:ind w:left="0" w:firstLine="709"/>
        <w:jc w:val="both"/>
        <w:rPr>
          <w:color w:val="000000"/>
          <w:sz w:val="28"/>
          <w:szCs w:val="28"/>
        </w:rPr>
      </w:pPr>
      <w:r w:rsidRPr="00EB0334">
        <w:rPr>
          <w:color w:val="000000"/>
          <w:sz w:val="28"/>
          <w:szCs w:val="28"/>
        </w:rPr>
        <w:t>Научить играть каждой фигурой в отд</w:t>
      </w:r>
      <w:r w:rsidR="001B5592">
        <w:rPr>
          <w:color w:val="000000"/>
          <w:sz w:val="28"/>
          <w:szCs w:val="28"/>
        </w:rPr>
        <w:t>ельности и в совокупности с дру</w:t>
      </w:r>
      <w:r w:rsidRPr="00EB0334">
        <w:rPr>
          <w:color w:val="000000"/>
          <w:sz w:val="28"/>
          <w:szCs w:val="28"/>
        </w:rPr>
        <w:t>гими фигурами.</w:t>
      </w:r>
    </w:p>
    <w:p w:rsidR="00D220D7" w:rsidRPr="00EB0334" w:rsidRDefault="00D220D7" w:rsidP="001E405F">
      <w:pPr>
        <w:numPr>
          <w:ilvl w:val="0"/>
          <w:numId w:val="5"/>
        </w:numPr>
        <w:shd w:val="clear" w:color="auto" w:fill="FFFFFF"/>
        <w:ind w:left="0" w:firstLine="709"/>
        <w:jc w:val="both"/>
        <w:rPr>
          <w:color w:val="000000"/>
          <w:sz w:val="28"/>
          <w:szCs w:val="28"/>
        </w:rPr>
      </w:pPr>
      <w:r w:rsidRPr="00EB0334">
        <w:rPr>
          <w:color w:val="000000"/>
          <w:sz w:val="28"/>
          <w:szCs w:val="28"/>
        </w:rPr>
        <w:t>Сформировать умение рокировать; объявлять шах; ставить мат.</w:t>
      </w:r>
    </w:p>
    <w:p w:rsidR="00D220D7" w:rsidRPr="00EB0334" w:rsidRDefault="00D220D7" w:rsidP="001E405F">
      <w:pPr>
        <w:numPr>
          <w:ilvl w:val="0"/>
          <w:numId w:val="5"/>
        </w:numPr>
        <w:shd w:val="clear" w:color="auto" w:fill="FFFFFF"/>
        <w:ind w:left="0" w:firstLine="709"/>
        <w:jc w:val="both"/>
        <w:rPr>
          <w:color w:val="000000"/>
          <w:sz w:val="28"/>
          <w:szCs w:val="28"/>
        </w:rPr>
      </w:pPr>
      <w:r w:rsidRPr="00EB0334">
        <w:rPr>
          <w:color w:val="000000"/>
          <w:sz w:val="28"/>
          <w:szCs w:val="28"/>
        </w:rPr>
        <w:t>Сформировать умение решать элементарные задачи на мат в один ход.</w:t>
      </w:r>
    </w:p>
    <w:p w:rsidR="00D220D7" w:rsidRPr="00EB0334" w:rsidRDefault="00D220D7" w:rsidP="001E405F">
      <w:pPr>
        <w:numPr>
          <w:ilvl w:val="0"/>
          <w:numId w:val="5"/>
        </w:numPr>
        <w:shd w:val="clear" w:color="auto" w:fill="FFFFFF"/>
        <w:ind w:left="0" w:firstLine="709"/>
        <w:jc w:val="both"/>
        <w:rPr>
          <w:color w:val="000000"/>
          <w:sz w:val="28"/>
          <w:szCs w:val="28"/>
        </w:rPr>
      </w:pPr>
      <w:r w:rsidRPr="00EB0334">
        <w:rPr>
          <w:color w:val="000000"/>
          <w:sz w:val="28"/>
          <w:szCs w:val="28"/>
        </w:rPr>
        <w:t>Познакомить с обозначением горизонталей, вертикалей, полей, шахматных фигур.</w:t>
      </w:r>
    </w:p>
    <w:p w:rsidR="00D220D7" w:rsidRPr="00EB0334" w:rsidRDefault="00D220D7" w:rsidP="001E405F">
      <w:pPr>
        <w:numPr>
          <w:ilvl w:val="0"/>
          <w:numId w:val="5"/>
        </w:numPr>
        <w:shd w:val="clear" w:color="auto" w:fill="FFFFFF"/>
        <w:ind w:left="0" w:firstLine="709"/>
        <w:jc w:val="both"/>
        <w:rPr>
          <w:color w:val="000000"/>
          <w:sz w:val="28"/>
          <w:szCs w:val="28"/>
        </w:rPr>
      </w:pPr>
      <w:r w:rsidRPr="00EB0334">
        <w:rPr>
          <w:color w:val="000000"/>
          <w:sz w:val="28"/>
          <w:szCs w:val="28"/>
        </w:rPr>
        <w:t>Познакомить с ценностью шахматных фигур, сравнительной силой фигур.</w:t>
      </w:r>
    </w:p>
    <w:p w:rsidR="00D220D7" w:rsidRPr="00EB0334" w:rsidRDefault="00D220D7" w:rsidP="001E405F">
      <w:pPr>
        <w:numPr>
          <w:ilvl w:val="0"/>
          <w:numId w:val="5"/>
        </w:numPr>
        <w:shd w:val="clear" w:color="auto" w:fill="FFFFFF"/>
        <w:ind w:left="0" w:firstLine="709"/>
        <w:jc w:val="both"/>
        <w:rPr>
          <w:color w:val="000000"/>
          <w:sz w:val="28"/>
          <w:szCs w:val="28"/>
        </w:rPr>
      </w:pPr>
      <w:r w:rsidRPr="00EB0334">
        <w:rPr>
          <w:color w:val="000000"/>
          <w:sz w:val="28"/>
          <w:szCs w:val="28"/>
        </w:rPr>
        <w:t>Сформировать умение записывать шахматную партию.</w:t>
      </w:r>
    </w:p>
    <w:p w:rsidR="00D220D7" w:rsidRPr="00EB0334" w:rsidRDefault="00D220D7" w:rsidP="001E405F">
      <w:pPr>
        <w:numPr>
          <w:ilvl w:val="0"/>
          <w:numId w:val="5"/>
        </w:numPr>
        <w:shd w:val="clear" w:color="auto" w:fill="FFFFFF"/>
        <w:ind w:left="0" w:firstLine="709"/>
        <w:jc w:val="both"/>
        <w:rPr>
          <w:color w:val="000000"/>
          <w:sz w:val="28"/>
          <w:szCs w:val="28"/>
        </w:rPr>
      </w:pPr>
      <w:r w:rsidRPr="00EB0334">
        <w:rPr>
          <w:color w:val="000000"/>
          <w:sz w:val="28"/>
          <w:szCs w:val="28"/>
        </w:rPr>
        <w:t>Сформировать умение проводить элементарные комбинации.</w:t>
      </w:r>
    </w:p>
    <w:p w:rsidR="00D220D7" w:rsidRPr="00EB0334" w:rsidRDefault="00C42CB8" w:rsidP="001E405F">
      <w:pPr>
        <w:numPr>
          <w:ilvl w:val="0"/>
          <w:numId w:val="5"/>
        </w:numPr>
        <w:shd w:val="clear" w:color="auto" w:fill="FFFFFF"/>
        <w:ind w:left="0" w:firstLine="709"/>
        <w:jc w:val="both"/>
        <w:rPr>
          <w:color w:val="000000"/>
          <w:sz w:val="28"/>
          <w:szCs w:val="28"/>
        </w:rPr>
      </w:pPr>
      <w:r w:rsidRPr="00EB0334">
        <w:rPr>
          <w:color w:val="000000"/>
          <w:sz w:val="28"/>
          <w:szCs w:val="28"/>
        </w:rPr>
        <w:t>Развивать восприятие, внимание, воображение, память, мышление, начальные формы волевого управления поведением.</w:t>
      </w:r>
    </w:p>
    <w:p w:rsidR="00695876" w:rsidRDefault="005A4A99" w:rsidP="001E405F">
      <w:pPr>
        <w:pStyle w:val="ad"/>
        <w:spacing w:before="0" w:beforeAutospacing="0" w:after="0" w:afterAutospacing="0"/>
        <w:ind w:firstLine="709"/>
        <w:contextualSpacing/>
        <w:jc w:val="both"/>
        <w:rPr>
          <w:sz w:val="28"/>
          <w:szCs w:val="28"/>
        </w:rPr>
      </w:pPr>
      <w:r w:rsidRPr="00EB0334">
        <w:rPr>
          <w:b/>
          <w:sz w:val="28"/>
          <w:szCs w:val="28"/>
        </w:rPr>
        <w:t xml:space="preserve">Объем программы: </w:t>
      </w:r>
      <w:r w:rsidRPr="00EB0334">
        <w:rPr>
          <w:sz w:val="28"/>
          <w:szCs w:val="28"/>
        </w:rPr>
        <w:t xml:space="preserve">программа рассчитана год обучения. На реализацию </w:t>
      </w:r>
      <w:r w:rsidR="00487994" w:rsidRPr="00EB0334">
        <w:rPr>
          <w:sz w:val="28"/>
          <w:szCs w:val="28"/>
        </w:rPr>
        <w:t>ку</w:t>
      </w:r>
      <w:r w:rsidR="001276A6">
        <w:rPr>
          <w:sz w:val="28"/>
          <w:szCs w:val="28"/>
        </w:rPr>
        <w:t>рса отводится 1 час в неделю (38</w:t>
      </w:r>
      <w:r w:rsidR="00487994" w:rsidRPr="00EB0334">
        <w:rPr>
          <w:sz w:val="28"/>
          <w:szCs w:val="28"/>
        </w:rPr>
        <w:t xml:space="preserve"> часов в год)</w:t>
      </w:r>
      <w:r w:rsidRPr="00EB0334">
        <w:rPr>
          <w:sz w:val="28"/>
          <w:szCs w:val="28"/>
        </w:rPr>
        <w:t xml:space="preserve">. </w:t>
      </w:r>
    </w:p>
    <w:p w:rsidR="001B5592" w:rsidRDefault="00696DC3" w:rsidP="001E405F">
      <w:pPr>
        <w:pStyle w:val="ad"/>
        <w:spacing w:before="0" w:beforeAutospacing="0" w:after="0" w:afterAutospacing="0"/>
        <w:ind w:firstLine="709"/>
        <w:contextualSpacing/>
        <w:jc w:val="both"/>
        <w:rPr>
          <w:sz w:val="28"/>
          <w:szCs w:val="28"/>
        </w:rPr>
      </w:pPr>
      <w:r w:rsidRPr="00EB0334">
        <w:rPr>
          <w:b/>
          <w:bCs/>
          <w:sz w:val="28"/>
          <w:szCs w:val="28"/>
        </w:rPr>
        <w:t>Режим занятий</w:t>
      </w:r>
      <w:r w:rsidRPr="00EB0334">
        <w:rPr>
          <w:sz w:val="28"/>
          <w:szCs w:val="28"/>
        </w:rPr>
        <w:t xml:space="preserve"> обусловлен нормативно-правовой базой общеобразовательной, ориентированной на обучение детей младшего школьного возраста. Занятия проводятся 1 раз в неделю по 30-40 минут</w:t>
      </w:r>
      <w:r w:rsidR="001B5592">
        <w:rPr>
          <w:sz w:val="28"/>
          <w:szCs w:val="28"/>
        </w:rPr>
        <w:t>.</w:t>
      </w:r>
    </w:p>
    <w:p w:rsidR="00696DC3" w:rsidRPr="00EB0334" w:rsidRDefault="00696DC3" w:rsidP="001E405F">
      <w:pPr>
        <w:pStyle w:val="ad"/>
        <w:spacing w:before="0" w:beforeAutospacing="0" w:after="0" w:afterAutospacing="0"/>
        <w:ind w:firstLine="709"/>
        <w:contextualSpacing/>
        <w:jc w:val="both"/>
        <w:rPr>
          <w:sz w:val="28"/>
          <w:szCs w:val="28"/>
        </w:rPr>
      </w:pPr>
      <w:r w:rsidRPr="00EB0334">
        <w:rPr>
          <w:b/>
          <w:bCs/>
          <w:sz w:val="28"/>
          <w:szCs w:val="28"/>
        </w:rPr>
        <w:t>Основные формы работы на занятии:</w:t>
      </w:r>
      <w:r w:rsidRPr="00EB0334">
        <w:rPr>
          <w:sz w:val="28"/>
          <w:szCs w:val="28"/>
        </w:rPr>
        <w:t xml:space="preserve"> индивидуальные, групповые и коллективные (игровая деятельность).</w:t>
      </w:r>
    </w:p>
    <w:p w:rsidR="00696DC3" w:rsidRPr="00EB0334" w:rsidRDefault="00696DC3" w:rsidP="001E405F">
      <w:pPr>
        <w:ind w:firstLine="709"/>
        <w:contextualSpacing/>
        <w:jc w:val="both"/>
        <w:rPr>
          <w:b/>
          <w:sz w:val="28"/>
          <w:szCs w:val="28"/>
        </w:rPr>
      </w:pPr>
      <w:r w:rsidRPr="00EB0334">
        <w:rPr>
          <w:b/>
          <w:bCs/>
          <w:sz w:val="28"/>
          <w:szCs w:val="28"/>
        </w:rPr>
        <w:t>Структура занятия</w:t>
      </w:r>
      <w:r w:rsidRPr="00EB0334">
        <w:rPr>
          <w:sz w:val="28"/>
          <w:szCs w:val="28"/>
        </w:rPr>
        <w:t xml:space="preserve"> включает в себя изучение теории шахмат через использование дидактических сказок и игровых ситуаций. </w:t>
      </w:r>
    </w:p>
    <w:p w:rsidR="00696DC3" w:rsidRPr="00EB0334" w:rsidRDefault="00696DC3" w:rsidP="001E405F">
      <w:pPr>
        <w:ind w:firstLine="709"/>
        <w:contextualSpacing/>
        <w:jc w:val="both"/>
        <w:rPr>
          <w:b/>
          <w:sz w:val="28"/>
          <w:szCs w:val="28"/>
        </w:rPr>
      </w:pPr>
      <w:r w:rsidRPr="00EB0334">
        <w:rPr>
          <w:b/>
          <w:bCs/>
          <w:sz w:val="28"/>
          <w:szCs w:val="28"/>
        </w:rPr>
        <w:t xml:space="preserve">Для закрепления </w:t>
      </w:r>
      <w:r w:rsidR="00487994" w:rsidRPr="00EB0334">
        <w:rPr>
          <w:b/>
          <w:bCs/>
          <w:sz w:val="28"/>
          <w:szCs w:val="28"/>
        </w:rPr>
        <w:t>знаний,</w:t>
      </w:r>
      <w:r w:rsidRPr="00EB0334">
        <w:rPr>
          <w:sz w:val="28"/>
          <w:szCs w:val="28"/>
        </w:rPr>
        <w:t xml:space="preserve"> обучающихся используются дидактические задания и позиции для игровой практики. </w:t>
      </w:r>
    </w:p>
    <w:p w:rsidR="005A4A99" w:rsidRPr="00EB0334" w:rsidRDefault="005A4A99" w:rsidP="001E405F">
      <w:pPr>
        <w:shd w:val="clear" w:color="auto" w:fill="FFFFFF"/>
        <w:ind w:firstLine="709"/>
        <w:jc w:val="both"/>
        <w:rPr>
          <w:b/>
          <w:color w:val="000000"/>
          <w:sz w:val="28"/>
          <w:szCs w:val="28"/>
        </w:rPr>
      </w:pPr>
      <w:r w:rsidRPr="00EB0334">
        <w:rPr>
          <w:b/>
          <w:color w:val="000000"/>
          <w:sz w:val="28"/>
          <w:szCs w:val="28"/>
        </w:rPr>
        <w:t>Содержание программы внеурочной деятельности</w:t>
      </w:r>
    </w:p>
    <w:p w:rsidR="00487994" w:rsidRPr="00EB0334" w:rsidRDefault="00ED39DB" w:rsidP="001E405F">
      <w:pPr>
        <w:shd w:val="clear" w:color="auto" w:fill="FFFFFF"/>
        <w:ind w:firstLine="709"/>
        <w:jc w:val="both"/>
        <w:rPr>
          <w:color w:val="000000"/>
          <w:sz w:val="28"/>
          <w:szCs w:val="28"/>
        </w:rPr>
      </w:pPr>
      <w:r w:rsidRPr="00EB0334">
        <w:rPr>
          <w:color w:val="000000"/>
          <w:sz w:val="28"/>
          <w:szCs w:val="28"/>
        </w:rPr>
        <w:t>Программой предусматр</w:t>
      </w:r>
      <w:r w:rsidR="005A4A99" w:rsidRPr="00EB0334">
        <w:rPr>
          <w:color w:val="000000"/>
          <w:sz w:val="28"/>
          <w:szCs w:val="28"/>
        </w:rPr>
        <w:t>ивается 3</w:t>
      </w:r>
      <w:r w:rsidR="001276A6">
        <w:rPr>
          <w:color w:val="000000"/>
          <w:sz w:val="28"/>
          <w:szCs w:val="28"/>
        </w:rPr>
        <w:t>8</w:t>
      </w:r>
      <w:r w:rsidR="00C45F9C" w:rsidRPr="00EB0334">
        <w:rPr>
          <w:color w:val="000000"/>
          <w:sz w:val="28"/>
          <w:szCs w:val="28"/>
        </w:rPr>
        <w:t xml:space="preserve"> </w:t>
      </w:r>
      <w:proofErr w:type="gramStart"/>
      <w:r w:rsidR="00C45F9C" w:rsidRPr="00EB0334">
        <w:rPr>
          <w:color w:val="000000"/>
          <w:sz w:val="28"/>
          <w:szCs w:val="28"/>
        </w:rPr>
        <w:t>шахматных</w:t>
      </w:r>
      <w:proofErr w:type="gramEnd"/>
      <w:r w:rsidR="00C45F9C" w:rsidRPr="00EB0334">
        <w:rPr>
          <w:color w:val="000000"/>
          <w:sz w:val="28"/>
          <w:szCs w:val="28"/>
        </w:rPr>
        <w:t xml:space="preserve"> занятия (одно занятие в неделю). </w:t>
      </w:r>
    </w:p>
    <w:p w:rsidR="00C45F9C" w:rsidRPr="00EB0334" w:rsidRDefault="00C45F9C" w:rsidP="001E405F">
      <w:pPr>
        <w:shd w:val="clear" w:color="auto" w:fill="FFFFFF"/>
        <w:ind w:firstLine="709"/>
        <w:jc w:val="both"/>
        <w:rPr>
          <w:color w:val="000000"/>
          <w:sz w:val="28"/>
          <w:szCs w:val="28"/>
        </w:rPr>
      </w:pPr>
      <w:r w:rsidRPr="00EB0334">
        <w:rPr>
          <w:color w:val="000000"/>
          <w:sz w:val="28"/>
          <w:szCs w:val="28"/>
        </w:rPr>
        <w:t>Учебный ку</w:t>
      </w:r>
      <w:proofErr w:type="gramStart"/>
      <w:r w:rsidRPr="00EB0334">
        <w:rPr>
          <w:color w:val="000000"/>
          <w:sz w:val="28"/>
          <w:szCs w:val="28"/>
        </w:rPr>
        <w:t>рс вкл</w:t>
      </w:r>
      <w:proofErr w:type="gramEnd"/>
      <w:r w:rsidRPr="00EB0334">
        <w:rPr>
          <w:color w:val="000000"/>
          <w:sz w:val="28"/>
          <w:szCs w:val="28"/>
        </w:rPr>
        <w:t xml:space="preserve">ючает в себя шесть тем. </w:t>
      </w:r>
      <w:r w:rsidRPr="00EB0334">
        <w:rPr>
          <w:color w:val="000000"/>
          <w:sz w:val="28"/>
          <w:szCs w:val="28"/>
          <w:lang w:val="en-US"/>
        </w:rPr>
        <w:t>Ha</w:t>
      </w:r>
      <w:r w:rsidRPr="00EB0334">
        <w:rPr>
          <w:color w:val="000000"/>
          <w:sz w:val="28"/>
          <w:szCs w:val="28"/>
        </w:rPr>
        <w:t xml:space="preserve"> ка</w:t>
      </w:r>
      <w:r w:rsidR="00487994" w:rsidRPr="00EB0334">
        <w:rPr>
          <w:color w:val="000000"/>
          <w:sz w:val="28"/>
          <w:szCs w:val="28"/>
        </w:rPr>
        <w:t>ждом из занятий прорабатывается</w:t>
      </w:r>
      <w:r w:rsidR="001E405F">
        <w:rPr>
          <w:color w:val="000000"/>
          <w:sz w:val="28"/>
          <w:szCs w:val="28"/>
        </w:rPr>
        <w:t xml:space="preserve"> </w:t>
      </w:r>
      <w:r w:rsidRPr="00EB0334">
        <w:rPr>
          <w:color w:val="000000"/>
          <w:sz w:val="28"/>
          <w:szCs w:val="28"/>
        </w:rPr>
        <w:t xml:space="preserve">элементарный шахматный </w:t>
      </w:r>
      <w:r w:rsidRPr="00EB0334">
        <w:rPr>
          <w:color w:val="000000"/>
          <w:spacing w:val="-3"/>
          <w:sz w:val="28"/>
          <w:szCs w:val="28"/>
        </w:rPr>
        <w:t xml:space="preserve">материал с углубленной проработкой отдельных тем. Основной упор </w:t>
      </w:r>
      <w:r w:rsidRPr="00EB0334">
        <w:rPr>
          <w:color w:val="000000"/>
          <w:sz w:val="28"/>
          <w:szCs w:val="28"/>
        </w:rPr>
        <w:t>на занятиях делается на детальн</w:t>
      </w:r>
      <w:r w:rsidR="001B5592">
        <w:rPr>
          <w:color w:val="000000"/>
          <w:sz w:val="28"/>
          <w:szCs w:val="28"/>
        </w:rPr>
        <w:t>ом изучении силы и слабости каж</w:t>
      </w:r>
      <w:r w:rsidRPr="00EB0334">
        <w:rPr>
          <w:color w:val="000000"/>
          <w:sz w:val="28"/>
          <w:szCs w:val="28"/>
        </w:rPr>
        <w:t xml:space="preserve">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w:t>
      </w:r>
      <w:r w:rsidRPr="00EB0334">
        <w:rPr>
          <w:color w:val="000000"/>
          <w:spacing w:val="-1"/>
          <w:sz w:val="28"/>
          <w:szCs w:val="28"/>
        </w:rPr>
        <w:t xml:space="preserve">выводы о том, что ладья, к примеру, сильнее коня, а ферзь сильнее </w:t>
      </w:r>
      <w:r w:rsidRPr="00EB0334">
        <w:rPr>
          <w:color w:val="000000"/>
          <w:sz w:val="28"/>
          <w:szCs w:val="28"/>
        </w:rPr>
        <w:t>ладьи.</w:t>
      </w:r>
    </w:p>
    <w:p w:rsidR="001D214B" w:rsidRPr="00EB0334" w:rsidRDefault="001D214B" w:rsidP="001E405F">
      <w:pPr>
        <w:shd w:val="clear" w:color="auto" w:fill="FFFFFF"/>
        <w:ind w:firstLine="709"/>
        <w:jc w:val="both"/>
        <w:rPr>
          <w:b/>
          <w:bCs/>
          <w:color w:val="000000"/>
          <w:sz w:val="28"/>
          <w:szCs w:val="28"/>
        </w:rPr>
      </w:pPr>
      <w:r w:rsidRPr="00EB0334">
        <w:rPr>
          <w:b/>
          <w:bCs/>
          <w:color w:val="000000"/>
          <w:sz w:val="28"/>
          <w:szCs w:val="28"/>
        </w:rPr>
        <w:t>К концу учебного года дети должны знать:</w:t>
      </w:r>
    </w:p>
    <w:p w:rsidR="001D214B" w:rsidRPr="00EB0334" w:rsidRDefault="001D214B" w:rsidP="001E405F">
      <w:pPr>
        <w:shd w:val="clear" w:color="auto" w:fill="FFFFFF"/>
        <w:ind w:firstLine="709"/>
        <w:jc w:val="both"/>
        <w:rPr>
          <w:color w:val="000000"/>
          <w:sz w:val="28"/>
          <w:szCs w:val="28"/>
        </w:rPr>
      </w:pPr>
      <w:proofErr w:type="gramStart"/>
      <w:r w:rsidRPr="00EB0334">
        <w:rPr>
          <w:bCs/>
          <w:color w:val="000000"/>
          <w:spacing w:val="-1"/>
          <w:sz w:val="28"/>
          <w:szCs w:val="28"/>
        </w:rPr>
        <w:t>шахматные термины: белое и черное поле, горизонталь, верти</w:t>
      </w:r>
      <w:r w:rsidRPr="00EB0334">
        <w:rPr>
          <w:bCs/>
          <w:color w:val="000000"/>
          <w:spacing w:val="-1"/>
          <w:sz w:val="28"/>
          <w:szCs w:val="28"/>
        </w:rPr>
        <w:softHyphen/>
      </w:r>
      <w:r w:rsidRPr="00EB0334">
        <w:rPr>
          <w:bCs/>
          <w:color w:val="000000"/>
          <w:sz w:val="28"/>
          <w:szCs w:val="28"/>
        </w:rPr>
        <w:t xml:space="preserve">каль, диагональ, центр, партнеры, начальное положение, белые, </w:t>
      </w:r>
      <w:r w:rsidRPr="00EB0334">
        <w:rPr>
          <w:bCs/>
          <w:color w:val="000000"/>
          <w:spacing w:val="-2"/>
          <w:sz w:val="28"/>
          <w:szCs w:val="28"/>
        </w:rPr>
        <w:t xml:space="preserve">черные, ход, взятие, стоять под боем, взятие на проходе, длинная и </w:t>
      </w:r>
      <w:r w:rsidRPr="00EB0334">
        <w:rPr>
          <w:bCs/>
          <w:color w:val="000000"/>
          <w:sz w:val="28"/>
          <w:szCs w:val="28"/>
        </w:rPr>
        <w:t>короткая рокировка, шах, мат, пат, ничья;</w:t>
      </w:r>
      <w:r w:rsidR="001B5592">
        <w:rPr>
          <w:color w:val="000000"/>
          <w:sz w:val="28"/>
          <w:szCs w:val="28"/>
        </w:rPr>
        <w:t xml:space="preserve"> </w:t>
      </w:r>
      <w:r w:rsidRPr="00EB0334">
        <w:rPr>
          <w:color w:val="000000"/>
          <w:sz w:val="28"/>
          <w:szCs w:val="28"/>
        </w:rPr>
        <w:t>названия шахматных фигур: ладья, слон, ферзь, конь, пешка, король; правила хода и взятия каждой фигуры.</w:t>
      </w:r>
      <w:proofErr w:type="gramEnd"/>
    </w:p>
    <w:p w:rsidR="001D214B" w:rsidRPr="00EB0334" w:rsidRDefault="001D214B" w:rsidP="001E405F">
      <w:pPr>
        <w:shd w:val="clear" w:color="auto" w:fill="FFFFFF"/>
        <w:ind w:firstLine="709"/>
        <w:jc w:val="both"/>
        <w:rPr>
          <w:color w:val="000000"/>
          <w:sz w:val="28"/>
          <w:szCs w:val="28"/>
        </w:rPr>
      </w:pPr>
    </w:p>
    <w:p w:rsidR="001D214B" w:rsidRPr="00EB0334" w:rsidRDefault="001D214B" w:rsidP="001E405F">
      <w:pPr>
        <w:shd w:val="clear" w:color="auto" w:fill="FFFFFF"/>
        <w:ind w:firstLine="709"/>
        <w:jc w:val="both"/>
        <w:rPr>
          <w:b/>
          <w:bCs/>
          <w:color w:val="000000"/>
          <w:sz w:val="28"/>
          <w:szCs w:val="28"/>
        </w:rPr>
      </w:pPr>
      <w:r w:rsidRPr="00EB0334">
        <w:rPr>
          <w:b/>
          <w:bCs/>
          <w:color w:val="000000"/>
          <w:sz w:val="28"/>
          <w:szCs w:val="28"/>
        </w:rPr>
        <w:t>К концу учебного года дети должны уметь:</w:t>
      </w:r>
    </w:p>
    <w:p w:rsidR="001D214B" w:rsidRPr="00EB0334" w:rsidRDefault="001D214B" w:rsidP="001E405F">
      <w:pPr>
        <w:shd w:val="clear" w:color="auto" w:fill="FFFFFF"/>
        <w:ind w:firstLine="709"/>
        <w:jc w:val="both"/>
        <w:rPr>
          <w:color w:val="000000"/>
          <w:sz w:val="28"/>
          <w:szCs w:val="28"/>
        </w:rPr>
      </w:pPr>
      <w:r w:rsidRPr="00EB0334">
        <w:rPr>
          <w:color w:val="000000"/>
          <w:sz w:val="28"/>
          <w:szCs w:val="28"/>
        </w:rPr>
        <w:t>ориентироваться на шахматной доске;</w:t>
      </w:r>
    </w:p>
    <w:p w:rsidR="001D214B" w:rsidRPr="00EB0334" w:rsidRDefault="001D214B" w:rsidP="001E405F">
      <w:pPr>
        <w:shd w:val="clear" w:color="auto" w:fill="FFFFFF"/>
        <w:ind w:firstLine="709"/>
        <w:jc w:val="both"/>
        <w:rPr>
          <w:color w:val="000000"/>
          <w:sz w:val="28"/>
          <w:szCs w:val="28"/>
        </w:rPr>
      </w:pPr>
      <w:r w:rsidRPr="00EB0334">
        <w:rPr>
          <w:color w:val="000000"/>
          <w:sz w:val="28"/>
          <w:szCs w:val="28"/>
        </w:rPr>
        <w:t>играть каждой фигурой в отд</w:t>
      </w:r>
      <w:r w:rsidR="001B5592">
        <w:rPr>
          <w:color w:val="000000"/>
          <w:sz w:val="28"/>
          <w:szCs w:val="28"/>
        </w:rPr>
        <w:t>ельности и в совокупности с дру</w:t>
      </w:r>
      <w:r w:rsidRPr="00EB0334">
        <w:rPr>
          <w:color w:val="000000"/>
          <w:sz w:val="28"/>
          <w:szCs w:val="28"/>
        </w:rPr>
        <w:t>гими фигурами без нарушений правил шахматного кодекса;</w:t>
      </w:r>
    </w:p>
    <w:p w:rsidR="001D214B" w:rsidRPr="00EB0334" w:rsidRDefault="001D214B" w:rsidP="001E405F">
      <w:pPr>
        <w:shd w:val="clear" w:color="auto" w:fill="FFFFFF"/>
        <w:ind w:firstLine="709"/>
        <w:jc w:val="both"/>
        <w:rPr>
          <w:color w:val="000000"/>
          <w:sz w:val="28"/>
          <w:szCs w:val="28"/>
        </w:rPr>
      </w:pPr>
      <w:r w:rsidRPr="00EB0334">
        <w:rPr>
          <w:color w:val="000000"/>
          <w:sz w:val="28"/>
          <w:szCs w:val="28"/>
        </w:rPr>
        <w:t>правильно помещать шахматную доску между партнерами;</w:t>
      </w:r>
    </w:p>
    <w:p w:rsidR="001D214B" w:rsidRPr="00EB0334" w:rsidRDefault="001D214B" w:rsidP="001E405F">
      <w:pPr>
        <w:shd w:val="clear" w:color="auto" w:fill="FFFFFF"/>
        <w:ind w:firstLine="709"/>
        <w:jc w:val="both"/>
        <w:rPr>
          <w:color w:val="000000"/>
          <w:sz w:val="28"/>
          <w:szCs w:val="28"/>
        </w:rPr>
      </w:pPr>
      <w:r w:rsidRPr="00EB0334">
        <w:rPr>
          <w:color w:val="000000"/>
          <w:sz w:val="28"/>
          <w:szCs w:val="28"/>
        </w:rPr>
        <w:t>правильно расставлять фигуры перед игрой;</w:t>
      </w:r>
    </w:p>
    <w:p w:rsidR="001D214B" w:rsidRPr="00EB0334" w:rsidRDefault="001D214B" w:rsidP="001E405F">
      <w:pPr>
        <w:shd w:val="clear" w:color="auto" w:fill="FFFFFF"/>
        <w:ind w:firstLine="709"/>
        <w:jc w:val="both"/>
        <w:rPr>
          <w:color w:val="000000"/>
          <w:sz w:val="28"/>
          <w:szCs w:val="28"/>
        </w:rPr>
      </w:pPr>
      <w:r w:rsidRPr="00EB0334">
        <w:rPr>
          <w:color w:val="000000"/>
          <w:sz w:val="28"/>
          <w:szCs w:val="28"/>
        </w:rPr>
        <w:t>различать горизонталь, вертикаль, диагональ;</w:t>
      </w:r>
    </w:p>
    <w:p w:rsidR="001D214B" w:rsidRPr="00EB0334" w:rsidRDefault="001D214B" w:rsidP="001E405F">
      <w:pPr>
        <w:shd w:val="clear" w:color="auto" w:fill="FFFFFF"/>
        <w:ind w:firstLine="709"/>
        <w:jc w:val="both"/>
        <w:rPr>
          <w:color w:val="000000"/>
          <w:sz w:val="28"/>
          <w:szCs w:val="28"/>
        </w:rPr>
      </w:pPr>
      <w:r w:rsidRPr="00EB0334">
        <w:rPr>
          <w:color w:val="000000"/>
          <w:sz w:val="28"/>
          <w:szCs w:val="28"/>
        </w:rPr>
        <w:t>рокировать;</w:t>
      </w:r>
    </w:p>
    <w:p w:rsidR="001D214B" w:rsidRPr="00EB0334" w:rsidRDefault="001D214B" w:rsidP="001E405F">
      <w:pPr>
        <w:shd w:val="clear" w:color="auto" w:fill="FFFFFF"/>
        <w:ind w:firstLine="709"/>
        <w:jc w:val="both"/>
        <w:rPr>
          <w:color w:val="000000"/>
          <w:sz w:val="28"/>
          <w:szCs w:val="28"/>
        </w:rPr>
      </w:pPr>
      <w:r w:rsidRPr="00EB0334">
        <w:rPr>
          <w:color w:val="000000"/>
          <w:sz w:val="28"/>
          <w:szCs w:val="28"/>
        </w:rPr>
        <w:t>объявлять шах;</w:t>
      </w:r>
    </w:p>
    <w:p w:rsidR="001D214B" w:rsidRPr="00EB0334" w:rsidRDefault="001D214B" w:rsidP="001E405F">
      <w:pPr>
        <w:shd w:val="clear" w:color="auto" w:fill="FFFFFF"/>
        <w:ind w:firstLine="709"/>
        <w:jc w:val="both"/>
        <w:rPr>
          <w:color w:val="000000"/>
          <w:sz w:val="28"/>
          <w:szCs w:val="28"/>
        </w:rPr>
      </w:pPr>
      <w:r w:rsidRPr="00EB0334">
        <w:rPr>
          <w:color w:val="000000"/>
          <w:sz w:val="28"/>
          <w:szCs w:val="28"/>
        </w:rPr>
        <w:t>ставить мат;</w:t>
      </w:r>
    </w:p>
    <w:p w:rsidR="004A50A9" w:rsidRDefault="001D214B" w:rsidP="001E405F">
      <w:pPr>
        <w:shd w:val="clear" w:color="auto" w:fill="FFFFFF"/>
        <w:ind w:firstLine="709"/>
        <w:jc w:val="both"/>
        <w:rPr>
          <w:color w:val="000000"/>
          <w:sz w:val="28"/>
          <w:szCs w:val="28"/>
        </w:rPr>
      </w:pPr>
      <w:r w:rsidRPr="00EB0334">
        <w:rPr>
          <w:color w:val="000000"/>
          <w:sz w:val="28"/>
          <w:szCs w:val="28"/>
        </w:rPr>
        <w:t>решать элементарные задачи на мат в один ход.</w:t>
      </w:r>
    </w:p>
    <w:p w:rsidR="004A50A9" w:rsidRDefault="004A50A9" w:rsidP="001E405F">
      <w:pPr>
        <w:shd w:val="clear" w:color="auto" w:fill="FFFFFF"/>
        <w:ind w:firstLine="709"/>
        <w:jc w:val="both"/>
        <w:rPr>
          <w:color w:val="000000"/>
          <w:sz w:val="28"/>
          <w:szCs w:val="28"/>
        </w:rPr>
      </w:pPr>
    </w:p>
    <w:p w:rsidR="00165BAB" w:rsidRDefault="00165BAB" w:rsidP="001E405F">
      <w:pPr>
        <w:shd w:val="clear" w:color="auto" w:fill="FFFFFF"/>
        <w:ind w:firstLine="709"/>
        <w:jc w:val="both"/>
        <w:rPr>
          <w:b/>
          <w:bCs/>
          <w:color w:val="000000"/>
          <w:sz w:val="28"/>
          <w:szCs w:val="28"/>
        </w:rPr>
        <w:sectPr w:rsidR="00165BAB" w:rsidSect="00484DAA">
          <w:pgSz w:w="11906" w:h="16838"/>
          <w:pgMar w:top="1134" w:right="850" w:bottom="1134" w:left="1701" w:header="709" w:footer="709" w:gutter="0"/>
          <w:pgNumType w:start="1"/>
          <w:cols w:space="708"/>
          <w:titlePg/>
          <w:docGrid w:linePitch="360"/>
        </w:sectPr>
      </w:pPr>
    </w:p>
    <w:p w:rsidR="004A50A9" w:rsidRPr="00EB0334" w:rsidRDefault="004A50A9" w:rsidP="001E405F">
      <w:pPr>
        <w:shd w:val="clear" w:color="auto" w:fill="FFFFFF"/>
        <w:ind w:firstLine="709"/>
        <w:jc w:val="both"/>
        <w:rPr>
          <w:b/>
          <w:bCs/>
          <w:color w:val="000000"/>
          <w:sz w:val="28"/>
          <w:szCs w:val="28"/>
        </w:rPr>
      </w:pPr>
    </w:p>
    <w:p w:rsidR="00F20FB2" w:rsidRPr="009A2E37" w:rsidRDefault="009A2E37" w:rsidP="001E405F">
      <w:pPr>
        <w:numPr>
          <w:ilvl w:val="0"/>
          <w:numId w:val="13"/>
        </w:numPr>
        <w:shd w:val="clear" w:color="auto" w:fill="FFFFFF"/>
        <w:rPr>
          <w:b/>
          <w:bCs/>
          <w:color w:val="000000"/>
          <w:sz w:val="28"/>
          <w:szCs w:val="28"/>
        </w:rPr>
      </w:pPr>
      <w:r w:rsidRPr="009A2E37">
        <w:rPr>
          <w:b/>
          <w:sz w:val="28"/>
          <w:szCs w:val="28"/>
        </w:rPr>
        <w:t>УЧЕБНО-ТЕМАТИЧЕСКИЙ ПЛАН ПРОГРАММЫ</w:t>
      </w:r>
    </w:p>
    <w:p w:rsidR="00F20FB2" w:rsidRPr="00EB0334" w:rsidRDefault="00F20FB2" w:rsidP="001E405F">
      <w:pPr>
        <w:shd w:val="clear" w:color="auto" w:fill="FFFFFF"/>
        <w:rPr>
          <w:bCs/>
          <w:color w:val="000000"/>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
        <w:gridCol w:w="2008"/>
        <w:gridCol w:w="1872"/>
        <w:gridCol w:w="4786"/>
      </w:tblGrid>
      <w:tr w:rsidR="00F20FB2" w:rsidRPr="00EB0334">
        <w:trPr>
          <w:trHeight w:val="244"/>
        </w:trPr>
        <w:tc>
          <w:tcPr>
            <w:tcW w:w="473" w:type="pct"/>
          </w:tcPr>
          <w:p w:rsidR="00F20FB2" w:rsidRPr="00EB0334" w:rsidRDefault="00F20FB2" w:rsidP="001E405F">
            <w:pPr>
              <w:rPr>
                <w:b/>
                <w:color w:val="000000"/>
              </w:rPr>
            </w:pPr>
            <w:r w:rsidRPr="00EB0334">
              <w:rPr>
                <w:b/>
                <w:color w:val="000000"/>
              </w:rPr>
              <w:t>№</w:t>
            </w:r>
          </w:p>
        </w:tc>
        <w:tc>
          <w:tcPr>
            <w:tcW w:w="1049" w:type="pct"/>
          </w:tcPr>
          <w:p w:rsidR="00F20FB2" w:rsidRPr="00EB0334" w:rsidRDefault="00F20FB2" w:rsidP="001E405F">
            <w:pPr>
              <w:rPr>
                <w:b/>
                <w:color w:val="000000"/>
              </w:rPr>
            </w:pPr>
            <w:r w:rsidRPr="00EB0334">
              <w:rPr>
                <w:b/>
                <w:color w:val="000000"/>
              </w:rPr>
              <w:t>Тема занятия</w:t>
            </w:r>
          </w:p>
        </w:tc>
        <w:tc>
          <w:tcPr>
            <w:tcW w:w="978" w:type="pct"/>
          </w:tcPr>
          <w:p w:rsidR="00F20FB2" w:rsidRPr="00EB0334" w:rsidRDefault="00F20FB2" w:rsidP="001E405F">
            <w:pPr>
              <w:rPr>
                <w:b/>
                <w:color w:val="000000"/>
              </w:rPr>
            </w:pPr>
            <w:r w:rsidRPr="00EB0334">
              <w:rPr>
                <w:b/>
                <w:color w:val="000000"/>
              </w:rPr>
              <w:t>Содержание</w:t>
            </w:r>
          </w:p>
        </w:tc>
        <w:tc>
          <w:tcPr>
            <w:tcW w:w="2500" w:type="pct"/>
          </w:tcPr>
          <w:p w:rsidR="00F20FB2" w:rsidRPr="00EB0334" w:rsidRDefault="00F20FB2" w:rsidP="001E405F">
            <w:pPr>
              <w:rPr>
                <w:b/>
                <w:color w:val="000000"/>
              </w:rPr>
            </w:pPr>
            <w:r w:rsidRPr="00EB0334">
              <w:rPr>
                <w:b/>
                <w:color w:val="000000"/>
              </w:rPr>
              <w:t>Педагогические условия</w:t>
            </w:r>
          </w:p>
          <w:p w:rsidR="00F20FB2" w:rsidRPr="00EB0334" w:rsidRDefault="00F20FB2" w:rsidP="001E405F">
            <w:pPr>
              <w:rPr>
                <w:b/>
                <w:color w:val="000000"/>
              </w:rPr>
            </w:pPr>
            <w:r w:rsidRPr="00EB0334">
              <w:rPr>
                <w:b/>
                <w:color w:val="000000"/>
              </w:rPr>
              <w:t>Интеграция</w:t>
            </w:r>
          </w:p>
        </w:tc>
      </w:tr>
      <w:tr w:rsidR="008A6C4A" w:rsidRPr="00EB0334">
        <w:trPr>
          <w:trHeight w:val="277"/>
        </w:trPr>
        <w:tc>
          <w:tcPr>
            <w:tcW w:w="5000" w:type="pct"/>
            <w:gridSpan w:val="4"/>
          </w:tcPr>
          <w:p w:rsidR="008A6C4A" w:rsidRPr="00EB0334" w:rsidRDefault="008A6C4A" w:rsidP="001E405F">
            <w:pPr>
              <w:rPr>
                <w:color w:val="000000"/>
              </w:rPr>
            </w:pPr>
            <w:r w:rsidRPr="00EB0334">
              <w:rPr>
                <w:b/>
                <w:color w:val="000000"/>
              </w:rPr>
              <w:t>1. Шахматная доска</w:t>
            </w:r>
          </w:p>
        </w:tc>
      </w:tr>
      <w:tr w:rsidR="008A6C4A" w:rsidRPr="00EB0334">
        <w:trPr>
          <w:trHeight w:val="468"/>
        </w:trPr>
        <w:tc>
          <w:tcPr>
            <w:tcW w:w="473" w:type="pct"/>
          </w:tcPr>
          <w:p w:rsidR="008A6C4A" w:rsidRPr="00EB0334" w:rsidRDefault="008A6C4A" w:rsidP="001E405F">
            <w:pPr>
              <w:rPr>
                <w:color w:val="000000"/>
              </w:rPr>
            </w:pPr>
            <w:r w:rsidRPr="00EB0334">
              <w:rPr>
                <w:color w:val="000000"/>
              </w:rPr>
              <w:t>1.</w:t>
            </w:r>
          </w:p>
        </w:tc>
        <w:tc>
          <w:tcPr>
            <w:tcW w:w="1049" w:type="pct"/>
            <w:shd w:val="clear" w:color="auto" w:fill="auto"/>
          </w:tcPr>
          <w:p w:rsidR="008A6C4A" w:rsidRPr="00EB0334" w:rsidRDefault="008A6C4A" w:rsidP="001E405F">
            <w:pPr>
              <w:rPr>
                <w:color w:val="000000"/>
              </w:rPr>
            </w:pPr>
            <w:r w:rsidRPr="00EB0334">
              <w:rPr>
                <w:color w:val="000000"/>
              </w:rPr>
              <w:t>Знакомство с шахматной доской</w:t>
            </w:r>
          </w:p>
        </w:tc>
        <w:tc>
          <w:tcPr>
            <w:tcW w:w="978" w:type="pct"/>
            <w:vMerge w:val="restart"/>
          </w:tcPr>
          <w:p w:rsidR="008A6C4A" w:rsidRPr="00EB0334" w:rsidRDefault="008A6C4A" w:rsidP="001E405F">
            <w:pPr>
              <w:rPr>
                <w:color w:val="000000"/>
              </w:rPr>
            </w:pPr>
            <w:r w:rsidRPr="00EB0334">
              <w:rPr>
                <w:color w:val="000000"/>
              </w:rPr>
              <w:t>Шахматная доска, белые и черные поля, горизонталь, вертикаль, диагональ, центр.</w:t>
            </w:r>
          </w:p>
        </w:tc>
        <w:tc>
          <w:tcPr>
            <w:tcW w:w="2500" w:type="pct"/>
            <w:shd w:val="clear" w:color="auto" w:fill="auto"/>
          </w:tcPr>
          <w:p w:rsidR="008A6C4A" w:rsidRPr="00EB0334" w:rsidRDefault="008A6C4A" w:rsidP="001E405F">
            <w:pPr>
              <w:rPr>
                <w:color w:val="000000"/>
              </w:rPr>
            </w:pPr>
            <w:r w:rsidRPr="00EB0334">
              <w:rPr>
                <w:color w:val="000000"/>
              </w:rPr>
              <w:t xml:space="preserve">Чтение и </w:t>
            </w:r>
            <w:proofErr w:type="spellStart"/>
            <w:r w:rsidRPr="00EB0334">
              <w:rPr>
                <w:color w:val="000000"/>
              </w:rPr>
              <w:t>инсценирование</w:t>
            </w:r>
            <w:proofErr w:type="spellEnd"/>
            <w:r w:rsidRPr="00EB0334">
              <w:rPr>
                <w:color w:val="000000"/>
              </w:rPr>
              <w:t xml:space="preserve">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Расположение доски между партнерами.</w:t>
            </w:r>
          </w:p>
        </w:tc>
      </w:tr>
      <w:tr w:rsidR="008A6C4A" w:rsidRPr="00EB0334">
        <w:trPr>
          <w:trHeight w:val="468"/>
        </w:trPr>
        <w:tc>
          <w:tcPr>
            <w:tcW w:w="473" w:type="pct"/>
          </w:tcPr>
          <w:p w:rsidR="008A6C4A" w:rsidRPr="00EB0334" w:rsidRDefault="008A6C4A" w:rsidP="001E405F">
            <w:pPr>
              <w:rPr>
                <w:color w:val="000000"/>
              </w:rPr>
            </w:pPr>
            <w:r w:rsidRPr="00EB0334">
              <w:rPr>
                <w:color w:val="000000"/>
              </w:rPr>
              <w:t>2.</w:t>
            </w:r>
          </w:p>
        </w:tc>
        <w:tc>
          <w:tcPr>
            <w:tcW w:w="1049" w:type="pct"/>
            <w:shd w:val="clear" w:color="auto" w:fill="auto"/>
          </w:tcPr>
          <w:p w:rsidR="008A6C4A" w:rsidRPr="00EB0334" w:rsidRDefault="008A6C4A" w:rsidP="001E405F">
            <w:pPr>
              <w:rPr>
                <w:color w:val="000000"/>
              </w:rPr>
            </w:pPr>
            <w:r w:rsidRPr="00EB0334">
              <w:rPr>
                <w:color w:val="000000"/>
              </w:rPr>
              <w:t>Шахматная доска</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Чтение и инсценировка дидактической сказки «Котята – хвастунишки».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Диагональ. Отличие диагонали от горизонтали и вертикали. Количество полей в диагонали. Короткие диагонали. Центр. Форма центра. Количество полей в центре. Дидактические задания и игры «Горизонталь», «Вертикаль», «Диагональ».</w:t>
            </w:r>
          </w:p>
        </w:tc>
      </w:tr>
      <w:tr w:rsidR="008A6C4A" w:rsidRPr="00EB0334">
        <w:trPr>
          <w:trHeight w:val="285"/>
        </w:trPr>
        <w:tc>
          <w:tcPr>
            <w:tcW w:w="5000" w:type="pct"/>
            <w:gridSpan w:val="4"/>
          </w:tcPr>
          <w:p w:rsidR="008A6C4A" w:rsidRPr="00EB0334" w:rsidRDefault="008A6C4A" w:rsidP="001E405F">
            <w:pPr>
              <w:rPr>
                <w:color w:val="000000"/>
              </w:rPr>
            </w:pPr>
            <w:r w:rsidRPr="00EB0334">
              <w:rPr>
                <w:b/>
                <w:color w:val="000000"/>
              </w:rPr>
              <w:t>2. Шахматные фигуры.</w:t>
            </w:r>
          </w:p>
        </w:tc>
      </w:tr>
      <w:tr w:rsidR="008A6C4A" w:rsidRPr="00EB0334">
        <w:trPr>
          <w:trHeight w:val="465"/>
        </w:trPr>
        <w:tc>
          <w:tcPr>
            <w:tcW w:w="473" w:type="pct"/>
          </w:tcPr>
          <w:p w:rsidR="008A6C4A" w:rsidRPr="00EB0334" w:rsidRDefault="008A6C4A" w:rsidP="001E405F">
            <w:pPr>
              <w:rPr>
                <w:color w:val="000000"/>
              </w:rPr>
            </w:pPr>
            <w:r w:rsidRPr="00EB0334">
              <w:rPr>
                <w:color w:val="000000"/>
              </w:rPr>
              <w:t xml:space="preserve">3. </w:t>
            </w:r>
          </w:p>
          <w:p w:rsidR="008A6C4A" w:rsidRPr="00EB0334" w:rsidRDefault="008A6C4A" w:rsidP="001E405F">
            <w:pPr>
              <w:rPr>
                <w:color w:val="000000"/>
              </w:rPr>
            </w:pPr>
            <w:r w:rsidRPr="00EB0334">
              <w:rPr>
                <w:color w:val="000000"/>
              </w:rPr>
              <w:t>4.</w:t>
            </w:r>
          </w:p>
        </w:tc>
        <w:tc>
          <w:tcPr>
            <w:tcW w:w="1049" w:type="pct"/>
            <w:shd w:val="clear" w:color="auto" w:fill="auto"/>
          </w:tcPr>
          <w:p w:rsidR="008A6C4A" w:rsidRPr="00EB0334" w:rsidRDefault="008A6C4A" w:rsidP="001E405F">
            <w:pPr>
              <w:rPr>
                <w:color w:val="000000"/>
              </w:rPr>
            </w:pPr>
            <w:r w:rsidRPr="00EB0334">
              <w:rPr>
                <w:color w:val="000000"/>
              </w:rPr>
              <w:t>Знакомство с шахматными фигурами</w:t>
            </w:r>
          </w:p>
        </w:tc>
        <w:tc>
          <w:tcPr>
            <w:tcW w:w="978" w:type="pct"/>
          </w:tcPr>
          <w:p w:rsidR="008A6C4A" w:rsidRPr="00EB0334" w:rsidRDefault="008A6C4A" w:rsidP="001E405F">
            <w:pPr>
              <w:rPr>
                <w:color w:val="000000"/>
              </w:rPr>
            </w:pPr>
            <w:r w:rsidRPr="00EB0334">
              <w:rPr>
                <w:color w:val="000000"/>
              </w:rPr>
              <w:t>Белые, черные, ладья, слон, ферзь, конь, пешка, король.</w:t>
            </w:r>
          </w:p>
        </w:tc>
        <w:tc>
          <w:tcPr>
            <w:tcW w:w="2500" w:type="pct"/>
            <w:shd w:val="clear" w:color="auto" w:fill="auto"/>
          </w:tcPr>
          <w:p w:rsidR="008A6C4A" w:rsidRPr="00EB0334" w:rsidRDefault="008A6C4A" w:rsidP="001E405F">
            <w:pPr>
              <w:rPr>
                <w:color w:val="000000"/>
              </w:rPr>
            </w:pPr>
            <w:r w:rsidRPr="00EB0334">
              <w:rPr>
                <w:color w:val="000000"/>
              </w:rPr>
              <w:t xml:space="preserve">Белые и черные. Ладья, слон, ферзь, конь, пешка, король. Чтение и инсценировка дидактической сказки И.Г. </w:t>
            </w:r>
            <w:proofErr w:type="spellStart"/>
            <w:r w:rsidRPr="00EB0334">
              <w:rPr>
                <w:color w:val="000000"/>
              </w:rPr>
              <w:t>Сухина</w:t>
            </w:r>
            <w:proofErr w:type="spellEnd"/>
            <w:r w:rsidRPr="00EB0334">
              <w:rPr>
                <w:color w:val="000000"/>
              </w:rPr>
              <w:t xml:space="preserve"> «Приключения в шахматной стране». Дидактические задания и игры «Волшебный мешочек», «Угадай-ка», «Секретная фигура», «Угадай», «Что общего?», «Большая или маленькая».</w:t>
            </w:r>
          </w:p>
        </w:tc>
      </w:tr>
      <w:tr w:rsidR="008A6C4A" w:rsidRPr="00EB0334">
        <w:trPr>
          <w:trHeight w:val="330"/>
        </w:trPr>
        <w:tc>
          <w:tcPr>
            <w:tcW w:w="5000" w:type="pct"/>
            <w:gridSpan w:val="4"/>
          </w:tcPr>
          <w:p w:rsidR="008A6C4A" w:rsidRPr="00EB0334" w:rsidRDefault="008A6C4A" w:rsidP="001E405F">
            <w:pPr>
              <w:rPr>
                <w:color w:val="000000"/>
              </w:rPr>
            </w:pPr>
            <w:r w:rsidRPr="00EB0334">
              <w:rPr>
                <w:b/>
                <w:color w:val="000000"/>
              </w:rPr>
              <w:t>3. Начальная расстановка фигур.</w:t>
            </w:r>
          </w:p>
        </w:tc>
      </w:tr>
      <w:tr w:rsidR="008A6C4A" w:rsidRPr="00EB0334">
        <w:trPr>
          <w:trHeight w:val="1991"/>
        </w:trPr>
        <w:tc>
          <w:tcPr>
            <w:tcW w:w="473" w:type="pct"/>
          </w:tcPr>
          <w:p w:rsidR="008A6C4A" w:rsidRPr="00EB0334" w:rsidRDefault="008A6C4A" w:rsidP="001E405F">
            <w:pPr>
              <w:rPr>
                <w:color w:val="000000"/>
              </w:rPr>
            </w:pPr>
            <w:r w:rsidRPr="00EB0334">
              <w:rPr>
                <w:color w:val="000000"/>
              </w:rPr>
              <w:t xml:space="preserve">5. </w:t>
            </w:r>
          </w:p>
        </w:tc>
        <w:tc>
          <w:tcPr>
            <w:tcW w:w="1049" w:type="pct"/>
            <w:shd w:val="clear" w:color="auto" w:fill="auto"/>
          </w:tcPr>
          <w:p w:rsidR="008A6C4A" w:rsidRPr="00EB0334" w:rsidRDefault="008A6C4A" w:rsidP="001E405F">
            <w:pPr>
              <w:rPr>
                <w:color w:val="000000"/>
              </w:rPr>
            </w:pPr>
            <w:r w:rsidRPr="00EB0334">
              <w:rPr>
                <w:color w:val="000000"/>
              </w:rPr>
              <w:t>Начальное положение</w:t>
            </w:r>
          </w:p>
        </w:tc>
        <w:tc>
          <w:tcPr>
            <w:tcW w:w="978" w:type="pct"/>
          </w:tcPr>
          <w:p w:rsidR="008A6C4A" w:rsidRPr="00EB0334" w:rsidRDefault="008A6C4A" w:rsidP="001E405F">
            <w:pPr>
              <w:rPr>
                <w:color w:val="000000"/>
              </w:rPr>
            </w:pPr>
            <w:r w:rsidRPr="00EB0334">
              <w:rPr>
                <w:color w:val="000000"/>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8A6C4A" w:rsidRPr="00EB0334" w:rsidRDefault="008A6C4A" w:rsidP="001E405F">
            <w:pPr>
              <w:rPr>
                <w:color w:val="000000"/>
              </w:rPr>
            </w:pPr>
          </w:p>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r>
      <w:tr w:rsidR="008A6C4A" w:rsidRPr="00EB0334">
        <w:trPr>
          <w:trHeight w:val="325"/>
        </w:trPr>
        <w:tc>
          <w:tcPr>
            <w:tcW w:w="5000" w:type="pct"/>
            <w:gridSpan w:val="4"/>
          </w:tcPr>
          <w:p w:rsidR="008A6C4A" w:rsidRPr="00EB0334" w:rsidRDefault="008A6C4A" w:rsidP="001E405F">
            <w:pPr>
              <w:rPr>
                <w:color w:val="000000"/>
              </w:rPr>
            </w:pPr>
            <w:r w:rsidRPr="00EB0334">
              <w:rPr>
                <w:b/>
                <w:color w:val="000000"/>
              </w:rPr>
              <w:t>4. Ходы и взятие фигур.</w:t>
            </w:r>
          </w:p>
        </w:tc>
      </w:tr>
      <w:tr w:rsidR="008A6C4A" w:rsidRPr="00EB0334">
        <w:trPr>
          <w:trHeight w:val="316"/>
        </w:trPr>
        <w:tc>
          <w:tcPr>
            <w:tcW w:w="473" w:type="pct"/>
          </w:tcPr>
          <w:p w:rsidR="008A6C4A" w:rsidRPr="00EB0334" w:rsidRDefault="008A6C4A" w:rsidP="001E405F">
            <w:pPr>
              <w:rPr>
                <w:color w:val="000000"/>
              </w:rPr>
            </w:pPr>
            <w:r w:rsidRPr="00EB0334">
              <w:rPr>
                <w:color w:val="000000"/>
              </w:rPr>
              <w:t>6.</w:t>
            </w:r>
          </w:p>
        </w:tc>
        <w:tc>
          <w:tcPr>
            <w:tcW w:w="1049" w:type="pct"/>
            <w:shd w:val="clear" w:color="auto" w:fill="auto"/>
          </w:tcPr>
          <w:p w:rsidR="008A6C4A" w:rsidRPr="00EB0334" w:rsidRDefault="008A6C4A" w:rsidP="001E405F">
            <w:pPr>
              <w:rPr>
                <w:color w:val="000000"/>
              </w:rPr>
            </w:pPr>
            <w:r w:rsidRPr="00EB0334">
              <w:rPr>
                <w:color w:val="000000"/>
              </w:rPr>
              <w:t>Знакомство с шахматной фигурой. Ладья.</w:t>
            </w:r>
          </w:p>
        </w:tc>
        <w:tc>
          <w:tcPr>
            <w:tcW w:w="978" w:type="pct"/>
            <w:vMerge w:val="restart"/>
          </w:tcPr>
          <w:p w:rsidR="008A6C4A" w:rsidRPr="00EB0334" w:rsidRDefault="008A6C4A" w:rsidP="001E405F">
            <w:pPr>
              <w:rPr>
                <w:color w:val="000000"/>
              </w:rPr>
            </w:pPr>
            <w:r w:rsidRPr="00EB0334">
              <w:rPr>
                <w:color w:val="000000"/>
              </w:rPr>
              <w:t xml:space="preserve">(Основная тема учебного курса.) </w:t>
            </w:r>
          </w:p>
          <w:p w:rsidR="008A6C4A" w:rsidRPr="00EB0334" w:rsidRDefault="008A6C4A" w:rsidP="001E405F">
            <w:pPr>
              <w:rPr>
                <w:color w:val="000000"/>
              </w:rPr>
            </w:pPr>
            <w:proofErr w:type="gramStart"/>
            <w:r w:rsidRPr="00EB0334">
              <w:rPr>
                <w:color w:val="000000"/>
              </w:rPr>
              <w:t xml:space="preserve">Правила хода и взятия каждой из фигур, игра «на уничтожение», </w:t>
            </w:r>
            <w:proofErr w:type="spellStart"/>
            <w:r w:rsidRPr="00EB0334">
              <w:rPr>
                <w:color w:val="000000"/>
              </w:rPr>
              <w:t>белопольные</w:t>
            </w:r>
            <w:proofErr w:type="spellEnd"/>
            <w:r w:rsidRPr="00EB0334">
              <w:rPr>
                <w:color w:val="000000"/>
              </w:rPr>
              <w:t xml:space="preserve"> и </w:t>
            </w:r>
            <w:proofErr w:type="spellStart"/>
            <w:r w:rsidRPr="00EB0334">
              <w:rPr>
                <w:color w:val="000000"/>
              </w:rPr>
              <w:t>чернопольные</w:t>
            </w:r>
            <w:proofErr w:type="spellEnd"/>
            <w:r w:rsidRPr="00EB0334">
              <w:rPr>
                <w:color w:val="000000"/>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 </w:t>
            </w:r>
            <w:proofErr w:type="gramEnd"/>
          </w:p>
        </w:tc>
        <w:tc>
          <w:tcPr>
            <w:tcW w:w="2500" w:type="pct"/>
            <w:shd w:val="clear" w:color="auto" w:fill="auto"/>
          </w:tcPr>
          <w:p w:rsidR="008A6C4A" w:rsidRPr="00EB0334" w:rsidRDefault="008A6C4A" w:rsidP="001E405F">
            <w:pPr>
              <w:rPr>
                <w:color w:val="000000"/>
              </w:rPr>
            </w:pPr>
            <w:r w:rsidRPr="00EB0334">
              <w:rPr>
                <w:color w:val="000000"/>
              </w:rPr>
              <w:t>Место ладьи в начальном положении. Ход. Ход ладьи. Взятие. Дидактические задания и игры «Лабиринт», «Перехитри часовых», «Один в поле воин», «Кратчайший путь».</w:t>
            </w:r>
          </w:p>
        </w:tc>
      </w:tr>
      <w:tr w:rsidR="008A6C4A" w:rsidRPr="00EB0334">
        <w:trPr>
          <w:trHeight w:val="316"/>
        </w:trPr>
        <w:tc>
          <w:tcPr>
            <w:tcW w:w="473" w:type="pct"/>
          </w:tcPr>
          <w:p w:rsidR="008A6C4A" w:rsidRPr="00EB0334" w:rsidRDefault="008A6C4A" w:rsidP="001E405F">
            <w:pPr>
              <w:rPr>
                <w:color w:val="000000"/>
              </w:rPr>
            </w:pPr>
            <w:r w:rsidRPr="00EB0334">
              <w:rPr>
                <w:color w:val="000000"/>
              </w:rPr>
              <w:t>7.</w:t>
            </w:r>
          </w:p>
        </w:tc>
        <w:tc>
          <w:tcPr>
            <w:tcW w:w="1049" w:type="pct"/>
            <w:shd w:val="clear" w:color="auto" w:fill="auto"/>
          </w:tcPr>
          <w:p w:rsidR="008A6C4A" w:rsidRPr="00EB0334" w:rsidRDefault="008A6C4A" w:rsidP="001E405F">
            <w:pPr>
              <w:rPr>
                <w:color w:val="000000"/>
              </w:rPr>
            </w:pPr>
            <w:r w:rsidRPr="00EB0334">
              <w:rPr>
                <w:color w:val="000000"/>
              </w:rPr>
              <w:t>Ладья в игре.</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Дидактические задания и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tc>
      </w:tr>
      <w:tr w:rsidR="008A6C4A" w:rsidRPr="00EB0334">
        <w:trPr>
          <w:trHeight w:val="316"/>
        </w:trPr>
        <w:tc>
          <w:tcPr>
            <w:tcW w:w="473" w:type="pct"/>
          </w:tcPr>
          <w:p w:rsidR="008A6C4A" w:rsidRPr="00EB0334" w:rsidRDefault="008A6C4A" w:rsidP="001E405F">
            <w:pPr>
              <w:rPr>
                <w:color w:val="000000"/>
              </w:rPr>
            </w:pPr>
            <w:r w:rsidRPr="00EB0334">
              <w:rPr>
                <w:color w:val="000000"/>
              </w:rPr>
              <w:t>8.</w:t>
            </w:r>
          </w:p>
        </w:tc>
        <w:tc>
          <w:tcPr>
            <w:tcW w:w="1049" w:type="pct"/>
            <w:shd w:val="clear" w:color="auto" w:fill="auto"/>
          </w:tcPr>
          <w:p w:rsidR="008A6C4A" w:rsidRPr="00EB0334" w:rsidRDefault="008A6C4A" w:rsidP="001E405F">
            <w:pPr>
              <w:rPr>
                <w:color w:val="000000"/>
              </w:rPr>
            </w:pPr>
            <w:r w:rsidRPr="00EB0334">
              <w:rPr>
                <w:color w:val="000000"/>
              </w:rPr>
              <w:t>Знакомство с шахматной фигурой. Слон.</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 xml:space="preserve">Место слона в начальном положении. Ход слона, взятие. </w:t>
            </w:r>
            <w:proofErr w:type="spellStart"/>
            <w:r w:rsidRPr="00EB0334">
              <w:rPr>
                <w:color w:val="000000"/>
              </w:rPr>
              <w:t>Белопольные</w:t>
            </w:r>
            <w:proofErr w:type="spellEnd"/>
            <w:r w:rsidRPr="00EB0334">
              <w:rPr>
                <w:color w:val="000000"/>
              </w:rPr>
              <w:t xml:space="preserve"> и </w:t>
            </w:r>
            <w:proofErr w:type="spellStart"/>
            <w:r w:rsidRPr="00EB0334">
              <w:rPr>
                <w:color w:val="000000"/>
              </w:rPr>
              <w:t>чернопольнын</w:t>
            </w:r>
            <w:proofErr w:type="spellEnd"/>
            <w:r w:rsidRPr="00EB0334">
              <w:rPr>
                <w:color w:val="000000"/>
              </w:rPr>
              <w:t xml:space="preserve"> слоны. Разноцветные и одноцветные слоны. Качество. Легкая и тяжелая фигура. Дидактические задания и игры «Лабиринт», «Перехитри часовых», «Один в поле воин», «Кратчайший путь».</w:t>
            </w:r>
          </w:p>
        </w:tc>
      </w:tr>
      <w:tr w:rsidR="008A6C4A" w:rsidRPr="00EB0334">
        <w:trPr>
          <w:trHeight w:val="316"/>
        </w:trPr>
        <w:tc>
          <w:tcPr>
            <w:tcW w:w="473" w:type="pct"/>
          </w:tcPr>
          <w:p w:rsidR="008A6C4A" w:rsidRPr="00EB0334" w:rsidRDefault="008A6C4A" w:rsidP="001E405F">
            <w:pPr>
              <w:rPr>
                <w:color w:val="000000"/>
              </w:rPr>
            </w:pPr>
            <w:r w:rsidRPr="00EB0334">
              <w:rPr>
                <w:color w:val="000000"/>
              </w:rPr>
              <w:t>9.</w:t>
            </w:r>
          </w:p>
        </w:tc>
        <w:tc>
          <w:tcPr>
            <w:tcW w:w="1049" w:type="pct"/>
            <w:shd w:val="clear" w:color="auto" w:fill="auto"/>
          </w:tcPr>
          <w:p w:rsidR="008A6C4A" w:rsidRPr="00EB0334" w:rsidRDefault="008A6C4A" w:rsidP="001E405F">
            <w:pPr>
              <w:rPr>
                <w:color w:val="000000"/>
              </w:rPr>
            </w:pPr>
            <w:r w:rsidRPr="00EB0334">
              <w:rPr>
                <w:color w:val="000000"/>
              </w:rPr>
              <w:t>Слон в игре.</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Дидактические задания и игры «Захват контрольного поля», «Игра на уничтожение» (слон против слона, два слона против одного, два слона против двух), «Ограничение подвижности».</w:t>
            </w:r>
          </w:p>
        </w:tc>
      </w:tr>
      <w:tr w:rsidR="008A6C4A" w:rsidRPr="00EB0334">
        <w:trPr>
          <w:trHeight w:val="316"/>
        </w:trPr>
        <w:tc>
          <w:tcPr>
            <w:tcW w:w="473" w:type="pct"/>
          </w:tcPr>
          <w:p w:rsidR="008A6C4A" w:rsidRPr="00EB0334" w:rsidRDefault="008A6C4A" w:rsidP="001E405F">
            <w:pPr>
              <w:rPr>
                <w:color w:val="000000"/>
              </w:rPr>
            </w:pPr>
            <w:r w:rsidRPr="00EB0334">
              <w:rPr>
                <w:color w:val="000000"/>
              </w:rPr>
              <w:t>10.</w:t>
            </w:r>
          </w:p>
        </w:tc>
        <w:tc>
          <w:tcPr>
            <w:tcW w:w="1049" w:type="pct"/>
            <w:shd w:val="clear" w:color="auto" w:fill="auto"/>
          </w:tcPr>
          <w:p w:rsidR="008A6C4A" w:rsidRPr="00EB0334" w:rsidRDefault="008A6C4A" w:rsidP="001E405F">
            <w:pPr>
              <w:rPr>
                <w:color w:val="000000"/>
              </w:rPr>
            </w:pPr>
            <w:r w:rsidRPr="00EB0334">
              <w:rPr>
                <w:color w:val="000000"/>
              </w:rPr>
              <w:t>Ладья против слона.</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Дидактические задания и игры «Перехитри часовых», «Сними часовых», «Атака неприятельской фигуры», «Двойной удар», «Взятие», «Защита», «Выиграй фигуру». Термин «стоять под боем». Дидактические задания и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r>
      <w:tr w:rsidR="008A6C4A" w:rsidRPr="00EB0334">
        <w:trPr>
          <w:trHeight w:val="316"/>
        </w:trPr>
        <w:tc>
          <w:tcPr>
            <w:tcW w:w="473" w:type="pct"/>
          </w:tcPr>
          <w:p w:rsidR="008A6C4A" w:rsidRPr="00EB0334" w:rsidRDefault="008A6C4A" w:rsidP="001E405F">
            <w:pPr>
              <w:rPr>
                <w:color w:val="000000"/>
              </w:rPr>
            </w:pPr>
            <w:r w:rsidRPr="00EB0334">
              <w:rPr>
                <w:color w:val="000000"/>
              </w:rPr>
              <w:t>11.</w:t>
            </w:r>
          </w:p>
        </w:tc>
        <w:tc>
          <w:tcPr>
            <w:tcW w:w="1049" w:type="pct"/>
            <w:shd w:val="clear" w:color="auto" w:fill="auto"/>
          </w:tcPr>
          <w:p w:rsidR="008A6C4A" w:rsidRPr="00EB0334" w:rsidRDefault="008A6C4A" w:rsidP="001E405F">
            <w:pPr>
              <w:rPr>
                <w:color w:val="000000"/>
              </w:rPr>
            </w:pPr>
            <w:r w:rsidRPr="00EB0334">
              <w:rPr>
                <w:color w:val="000000"/>
              </w:rPr>
              <w:t>Знакомство с шахматной фигурой. Ферзь.</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Место ферзя в начальном положении. Ход ферзя, взятие. Ферзь – тяжелая фигура. Дидактические задания и игры «Лабиринт», «Перехитри часовых», «Один в поле воин», «Кратчайший путь».</w:t>
            </w:r>
          </w:p>
        </w:tc>
      </w:tr>
      <w:tr w:rsidR="008A6C4A" w:rsidRPr="00EB0334">
        <w:trPr>
          <w:trHeight w:val="316"/>
        </w:trPr>
        <w:tc>
          <w:tcPr>
            <w:tcW w:w="473" w:type="pct"/>
          </w:tcPr>
          <w:p w:rsidR="008A6C4A" w:rsidRPr="00EB0334" w:rsidRDefault="008A6C4A" w:rsidP="001E405F">
            <w:pPr>
              <w:rPr>
                <w:color w:val="000000"/>
              </w:rPr>
            </w:pPr>
            <w:r w:rsidRPr="00EB0334">
              <w:rPr>
                <w:color w:val="000000"/>
              </w:rPr>
              <w:t>12.</w:t>
            </w:r>
          </w:p>
        </w:tc>
        <w:tc>
          <w:tcPr>
            <w:tcW w:w="1049" w:type="pct"/>
            <w:shd w:val="clear" w:color="auto" w:fill="auto"/>
          </w:tcPr>
          <w:p w:rsidR="008A6C4A" w:rsidRPr="00EB0334" w:rsidRDefault="008A6C4A" w:rsidP="001E405F">
            <w:pPr>
              <w:rPr>
                <w:color w:val="000000"/>
              </w:rPr>
            </w:pPr>
            <w:r w:rsidRPr="00EB0334">
              <w:rPr>
                <w:color w:val="000000"/>
              </w:rPr>
              <w:t>Ферзь в игре.</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Дидактические задания и игры «Захват контрольного поля», «Защита контрольного поля», «Игра на уничтожение» (ферзь против ферзя), «Ограничение подвижности».</w:t>
            </w:r>
          </w:p>
          <w:p w:rsidR="008A6C4A" w:rsidRPr="00EB0334" w:rsidRDefault="008A6C4A" w:rsidP="001E405F">
            <w:pPr>
              <w:rPr>
                <w:color w:val="000000"/>
              </w:rPr>
            </w:pPr>
          </w:p>
        </w:tc>
      </w:tr>
      <w:tr w:rsidR="008A6C4A" w:rsidRPr="00EB0334">
        <w:trPr>
          <w:trHeight w:val="316"/>
        </w:trPr>
        <w:tc>
          <w:tcPr>
            <w:tcW w:w="473" w:type="pct"/>
          </w:tcPr>
          <w:p w:rsidR="008A6C4A" w:rsidRPr="00EB0334" w:rsidRDefault="008A6C4A" w:rsidP="001E405F">
            <w:pPr>
              <w:rPr>
                <w:color w:val="000000"/>
              </w:rPr>
            </w:pPr>
            <w:r w:rsidRPr="00EB0334">
              <w:rPr>
                <w:color w:val="000000"/>
              </w:rPr>
              <w:t>13.</w:t>
            </w:r>
          </w:p>
        </w:tc>
        <w:tc>
          <w:tcPr>
            <w:tcW w:w="1049" w:type="pct"/>
            <w:shd w:val="clear" w:color="auto" w:fill="auto"/>
          </w:tcPr>
          <w:p w:rsidR="008A6C4A" w:rsidRPr="00EB0334" w:rsidRDefault="008A6C4A" w:rsidP="001E405F">
            <w:pPr>
              <w:rPr>
                <w:color w:val="000000"/>
              </w:rPr>
            </w:pPr>
            <w:r w:rsidRPr="00EB0334">
              <w:rPr>
                <w:color w:val="000000"/>
              </w:rPr>
              <w:t>Ферзь против ладьи и слона.</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proofErr w:type="gramStart"/>
            <w:r w:rsidRPr="00EB0334">
              <w:rPr>
                <w:color w:val="00000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roofErr w:type="gramEnd"/>
          </w:p>
        </w:tc>
      </w:tr>
      <w:tr w:rsidR="008A6C4A" w:rsidRPr="00EB0334">
        <w:trPr>
          <w:trHeight w:val="316"/>
        </w:trPr>
        <w:tc>
          <w:tcPr>
            <w:tcW w:w="473" w:type="pct"/>
          </w:tcPr>
          <w:p w:rsidR="008A6C4A" w:rsidRPr="00EB0334" w:rsidRDefault="008A6C4A" w:rsidP="001E405F">
            <w:pPr>
              <w:rPr>
                <w:color w:val="000000"/>
              </w:rPr>
            </w:pPr>
            <w:r w:rsidRPr="00EB0334">
              <w:rPr>
                <w:color w:val="000000"/>
              </w:rPr>
              <w:t>14.</w:t>
            </w:r>
          </w:p>
        </w:tc>
        <w:tc>
          <w:tcPr>
            <w:tcW w:w="1049" w:type="pct"/>
            <w:shd w:val="clear" w:color="auto" w:fill="auto"/>
          </w:tcPr>
          <w:p w:rsidR="008A6C4A" w:rsidRPr="00EB0334" w:rsidRDefault="008A6C4A" w:rsidP="001E405F">
            <w:pPr>
              <w:rPr>
                <w:color w:val="000000"/>
              </w:rPr>
            </w:pPr>
            <w:r w:rsidRPr="00EB0334">
              <w:rPr>
                <w:color w:val="000000"/>
              </w:rPr>
              <w:t>Знакомство с шахматной фигурой. Конь.</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Место коня в начальном положении. Ход коня, взятие. Конь – легкая фигура. Дидактические задания и игры «Лабиринт», «Перехитри часовых», «Один в поле воин», «Кратчайший путь».</w:t>
            </w:r>
          </w:p>
        </w:tc>
      </w:tr>
      <w:tr w:rsidR="008A6C4A" w:rsidRPr="00EB0334">
        <w:trPr>
          <w:trHeight w:val="316"/>
        </w:trPr>
        <w:tc>
          <w:tcPr>
            <w:tcW w:w="473" w:type="pct"/>
          </w:tcPr>
          <w:p w:rsidR="008A6C4A" w:rsidRPr="00EB0334" w:rsidRDefault="008A6C4A" w:rsidP="001E405F">
            <w:pPr>
              <w:rPr>
                <w:color w:val="000000"/>
              </w:rPr>
            </w:pPr>
            <w:r w:rsidRPr="00EB0334">
              <w:rPr>
                <w:color w:val="000000"/>
              </w:rPr>
              <w:t>15.</w:t>
            </w:r>
          </w:p>
        </w:tc>
        <w:tc>
          <w:tcPr>
            <w:tcW w:w="1049" w:type="pct"/>
            <w:shd w:val="clear" w:color="auto" w:fill="auto"/>
          </w:tcPr>
          <w:p w:rsidR="008A6C4A" w:rsidRPr="00EB0334" w:rsidRDefault="008A6C4A" w:rsidP="001E405F">
            <w:pPr>
              <w:rPr>
                <w:color w:val="000000"/>
              </w:rPr>
            </w:pPr>
            <w:r w:rsidRPr="00EB0334">
              <w:rPr>
                <w:color w:val="000000"/>
              </w:rPr>
              <w:t>Конь в игре.</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Дидактические задания и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r>
      <w:tr w:rsidR="008A6C4A" w:rsidRPr="00EB0334">
        <w:trPr>
          <w:trHeight w:val="316"/>
        </w:trPr>
        <w:tc>
          <w:tcPr>
            <w:tcW w:w="473" w:type="pct"/>
          </w:tcPr>
          <w:p w:rsidR="008A6C4A" w:rsidRPr="00EB0334" w:rsidRDefault="008A6C4A" w:rsidP="001E405F">
            <w:pPr>
              <w:rPr>
                <w:color w:val="000000"/>
              </w:rPr>
            </w:pPr>
            <w:r w:rsidRPr="00EB0334">
              <w:rPr>
                <w:color w:val="000000"/>
              </w:rPr>
              <w:t>16.</w:t>
            </w:r>
          </w:p>
        </w:tc>
        <w:tc>
          <w:tcPr>
            <w:tcW w:w="1049" w:type="pct"/>
            <w:shd w:val="clear" w:color="auto" w:fill="auto"/>
          </w:tcPr>
          <w:p w:rsidR="008A6C4A" w:rsidRPr="00EB0334" w:rsidRDefault="008A6C4A" w:rsidP="001E405F">
            <w:pPr>
              <w:rPr>
                <w:color w:val="000000"/>
              </w:rPr>
            </w:pPr>
            <w:r w:rsidRPr="00EB0334">
              <w:rPr>
                <w:color w:val="000000"/>
              </w:rPr>
              <w:t>Конь против ферзя, ладьи слона.</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proofErr w:type="gramStart"/>
            <w:r w:rsidRPr="00EB0334">
              <w:rPr>
                <w:color w:val="00000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roofErr w:type="gramEnd"/>
          </w:p>
        </w:tc>
      </w:tr>
      <w:tr w:rsidR="008A6C4A" w:rsidRPr="00EB0334">
        <w:trPr>
          <w:trHeight w:val="316"/>
        </w:trPr>
        <w:tc>
          <w:tcPr>
            <w:tcW w:w="473" w:type="pct"/>
          </w:tcPr>
          <w:p w:rsidR="008A6C4A" w:rsidRPr="00EB0334" w:rsidRDefault="008A6C4A" w:rsidP="001E405F">
            <w:pPr>
              <w:rPr>
                <w:color w:val="000000"/>
              </w:rPr>
            </w:pPr>
            <w:r w:rsidRPr="00EB0334">
              <w:rPr>
                <w:color w:val="000000"/>
              </w:rPr>
              <w:t>17.</w:t>
            </w:r>
          </w:p>
        </w:tc>
        <w:tc>
          <w:tcPr>
            <w:tcW w:w="1049" w:type="pct"/>
            <w:shd w:val="clear" w:color="auto" w:fill="auto"/>
          </w:tcPr>
          <w:p w:rsidR="008A6C4A" w:rsidRPr="00EB0334" w:rsidRDefault="008A6C4A" w:rsidP="001E405F">
            <w:pPr>
              <w:rPr>
                <w:color w:val="000000"/>
              </w:rPr>
            </w:pPr>
            <w:r w:rsidRPr="00EB0334">
              <w:rPr>
                <w:color w:val="000000"/>
              </w:rPr>
              <w:t>Знакомство с пешкой.</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«Один в поле воин».</w:t>
            </w:r>
          </w:p>
        </w:tc>
      </w:tr>
      <w:tr w:rsidR="008A6C4A" w:rsidRPr="00EB0334">
        <w:trPr>
          <w:trHeight w:val="316"/>
        </w:trPr>
        <w:tc>
          <w:tcPr>
            <w:tcW w:w="473" w:type="pct"/>
          </w:tcPr>
          <w:p w:rsidR="008A6C4A" w:rsidRPr="00EB0334" w:rsidRDefault="008A6C4A" w:rsidP="001E405F">
            <w:pPr>
              <w:rPr>
                <w:color w:val="000000"/>
              </w:rPr>
            </w:pPr>
            <w:r w:rsidRPr="00EB0334">
              <w:rPr>
                <w:color w:val="000000"/>
              </w:rPr>
              <w:t>18.</w:t>
            </w:r>
          </w:p>
        </w:tc>
        <w:tc>
          <w:tcPr>
            <w:tcW w:w="1049" w:type="pct"/>
            <w:shd w:val="clear" w:color="auto" w:fill="auto"/>
          </w:tcPr>
          <w:p w:rsidR="008A6C4A" w:rsidRPr="00EB0334" w:rsidRDefault="008A6C4A" w:rsidP="001E405F">
            <w:pPr>
              <w:rPr>
                <w:color w:val="000000"/>
              </w:rPr>
            </w:pPr>
            <w:r w:rsidRPr="00EB0334">
              <w:rPr>
                <w:color w:val="000000"/>
              </w:rPr>
              <w:t>Пешка в игре.</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 xml:space="preserve">Дидактические задания и игры «Игра на уничтожение» (пешка против пешки, две пешки против одной, одна пешка против двух, </w:t>
            </w:r>
            <w:r w:rsidR="00EB0334" w:rsidRPr="00EB0334">
              <w:rPr>
                <w:color w:val="000000"/>
              </w:rPr>
              <w:t>много пешечные</w:t>
            </w:r>
            <w:r w:rsidRPr="00EB0334">
              <w:rPr>
                <w:color w:val="000000"/>
              </w:rPr>
              <w:t xml:space="preserve"> положения), «Ограничение подвижности».</w:t>
            </w:r>
          </w:p>
        </w:tc>
      </w:tr>
      <w:tr w:rsidR="008A6C4A" w:rsidRPr="00EB0334">
        <w:trPr>
          <w:trHeight w:val="316"/>
        </w:trPr>
        <w:tc>
          <w:tcPr>
            <w:tcW w:w="473" w:type="pct"/>
          </w:tcPr>
          <w:p w:rsidR="008A6C4A" w:rsidRPr="00EB0334" w:rsidRDefault="008A6C4A" w:rsidP="001E405F">
            <w:pPr>
              <w:rPr>
                <w:color w:val="000000"/>
              </w:rPr>
            </w:pPr>
            <w:r w:rsidRPr="00EB0334">
              <w:rPr>
                <w:color w:val="000000"/>
              </w:rPr>
              <w:t>19.</w:t>
            </w:r>
          </w:p>
        </w:tc>
        <w:tc>
          <w:tcPr>
            <w:tcW w:w="1049" w:type="pct"/>
            <w:shd w:val="clear" w:color="auto" w:fill="auto"/>
          </w:tcPr>
          <w:p w:rsidR="008A6C4A" w:rsidRPr="00EB0334" w:rsidRDefault="008A6C4A" w:rsidP="001E405F">
            <w:pPr>
              <w:rPr>
                <w:color w:val="000000"/>
              </w:rPr>
            </w:pPr>
            <w:r w:rsidRPr="00EB0334">
              <w:rPr>
                <w:color w:val="000000"/>
              </w:rPr>
              <w:t>Пешка против ферзя, ладьи, коня, слона.</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proofErr w:type="gramStart"/>
            <w:r w:rsidRPr="00EB0334">
              <w:rPr>
                <w:color w:val="000000"/>
              </w:rPr>
              <w:t>Дидактические задания и игры» Перехитри часовых», «Сними часовых», «Атака неприятельской фигуры», «Двойной удар», «Взятие», «Защита», «Выиграй фигуру», «Игра на уничтожение» (пешка против ферзя, пешка против ладьи, пешка против слона, пешка против коня, сложные положения), «Ограничение подвижности».</w:t>
            </w:r>
            <w:proofErr w:type="gramEnd"/>
          </w:p>
        </w:tc>
      </w:tr>
      <w:tr w:rsidR="008A6C4A" w:rsidRPr="00EB0334">
        <w:trPr>
          <w:trHeight w:val="316"/>
        </w:trPr>
        <w:tc>
          <w:tcPr>
            <w:tcW w:w="473" w:type="pct"/>
          </w:tcPr>
          <w:p w:rsidR="008A6C4A" w:rsidRPr="00EB0334" w:rsidRDefault="008A6C4A" w:rsidP="001E405F">
            <w:pPr>
              <w:rPr>
                <w:color w:val="000000"/>
              </w:rPr>
            </w:pPr>
            <w:r w:rsidRPr="00EB0334">
              <w:rPr>
                <w:color w:val="000000"/>
              </w:rPr>
              <w:t>20.</w:t>
            </w:r>
          </w:p>
        </w:tc>
        <w:tc>
          <w:tcPr>
            <w:tcW w:w="1049" w:type="pct"/>
            <w:shd w:val="clear" w:color="auto" w:fill="auto"/>
          </w:tcPr>
          <w:p w:rsidR="008A6C4A" w:rsidRPr="00EB0334" w:rsidRDefault="008A6C4A" w:rsidP="001E405F">
            <w:pPr>
              <w:rPr>
                <w:color w:val="000000"/>
              </w:rPr>
            </w:pPr>
            <w:r w:rsidRPr="00EB0334">
              <w:rPr>
                <w:color w:val="000000"/>
              </w:rPr>
              <w:t>Знакомство с шахматной фигурой. Король.</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Место короля в начальном положении. Ход короля, взятие. Короля не бьют, но и под бой его ставить нельзя. Дидактические задания и игры «Лабиринт», «Перехитри часовых», «Один в поле воин», «Кратчайший путь», «Игра на уничтожение» (король против короля).</w:t>
            </w:r>
          </w:p>
        </w:tc>
      </w:tr>
      <w:tr w:rsidR="008A6C4A" w:rsidRPr="00EB0334">
        <w:trPr>
          <w:trHeight w:val="316"/>
        </w:trPr>
        <w:tc>
          <w:tcPr>
            <w:tcW w:w="473" w:type="pct"/>
          </w:tcPr>
          <w:p w:rsidR="008A6C4A" w:rsidRPr="00EB0334" w:rsidRDefault="008A6C4A" w:rsidP="001E405F">
            <w:pPr>
              <w:rPr>
                <w:color w:val="000000"/>
              </w:rPr>
            </w:pPr>
            <w:r w:rsidRPr="00EB0334">
              <w:rPr>
                <w:color w:val="000000"/>
              </w:rPr>
              <w:t>21.</w:t>
            </w:r>
          </w:p>
        </w:tc>
        <w:tc>
          <w:tcPr>
            <w:tcW w:w="1049" w:type="pct"/>
            <w:shd w:val="clear" w:color="auto" w:fill="auto"/>
          </w:tcPr>
          <w:p w:rsidR="008A6C4A" w:rsidRPr="00EB0334" w:rsidRDefault="008A6C4A" w:rsidP="001E405F">
            <w:pPr>
              <w:rPr>
                <w:color w:val="000000"/>
              </w:rPr>
            </w:pPr>
            <w:r w:rsidRPr="00EB0334">
              <w:rPr>
                <w:color w:val="000000"/>
              </w:rPr>
              <w:t>Король против других фигур.</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proofErr w:type="gramStart"/>
            <w:r w:rsidRPr="00EB0334">
              <w:rPr>
                <w:color w:val="00000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roofErr w:type="gramEnd"/>
          </w:p>
        </w:tc>
      </w:tr>
      <w:tr w:rsidR="008A6C4A" w:rsidRPr="00EB0334">
        <w:trPr>
          <w:trHeight w:val="275"/>
        </w:trPr>
        <w:tc>
          <w:tcPr>
            <w:tcW w:w="5000" w:type="pct"/>
            <w:gridSpan w:val="4"/>
          </w:tcPr>
          <w:p w:rsidR="008A6C4A" w:rsidRPr="00EB0334" w:rsidRDefault="008A6C4A" w:rsidP="001E405F">
            <w:pPr>
              <w:rPr>
                <w:color w:val="000000"/>
              </w:rPr>
            </w:pPr>
            <w:r w:rsidRPr="00EB0334">
              <w:rPr>
                <w:b/>
                <w:color w:val="000000"/>
              </w:rPr>
              <w:t>5. Цель шахматной партии.</w:t>
            </w:r>
          </w:p>
        </w:tc>
      </w:tr>
      <w:tr w:rsidR="008A6C4A" w:rsidRPr="00EB0334">
        <w:trPr>
          <w:trHeight w:val="272"/>
        </w:trPr>
        <w:tc>
          <w:tcPr>
            <w:tcW w:w="473" w:type="pct"/>
          </w:tcPr>
          <w:p w:rsidR="008A6C4A" w:rsidRPr="00EB0334" w:rsidRDefault="008A6C4A" w:rsidP="001E405F">
            <w:pPr>
              <w:rPr>
                <w:color w:val="000000"/>
              </w:rPr>
            </w:pPr>
            <w:r w:rsidRPr="00EB0334">
              <w:rPr>
                <w:color w:val="000000"/>
              </w:rPr>
              <w:t>22.</w:t>
            </w:r>
          </w:p>
          <w:p w:rsidR="008A6C4A" w:rsidRPr="00EB0334" w:rsidRDefault="008A6C4A" w:rsidP="001E405F">
            <w:pPr>
              <w:rPr>
                <w:color w:val="000000"/>
              </w:rPr>
            </w:pPr>
            <w:r w:rsidRPr="00EB0334">
              <w:rPr>
                <w:color w:val="000000"/>
              </w:rPr>
              <w:t>23.</w:t>
            </w:r>
          </w:p>
        </w:tc>
        <w:tc>
          <w:tcPr>
            <w:tcW w:w="1049" w:type="pct"/>
            <w:shd w:val="clear" w:color="auto" w:fill="auto"/>
          </w:tcPr>
          <w:p w:rsidR="008A6C4A" w:rsidRPr="00EB0334" w:rsidRDefault="008A6C4A" w:rsidP="001E405F">
            <w:pPr>
              <w:rPr>
                <w:color w:val="000000"/>
              </w:rPr>
            </w:pPr>
            <w:r w:rsidRPr="00EB0334">
              <w:rPr>
                <w:color w:val="000000"/>
              </w:rPr>
              <w:t>Шах.</w:t>
            </w:r>
          </w:p>
        </w:tc>
        <w:tc>
          <w:tcPr>
            <w:tcW w:w="978" w:type="pct"/>
            <w:vMerge w:val="restart"/>
          </w:tcPr>
          <w:p w:rsidR="008A6C4A" w:rsidRPr="00EB0334" w:rsidRDefault="008A6C4A" w:rsidP="001E405F">
            <w:pPr>
              <w:rPr>
                <w:color w:val="000000"/>
              </w:rPr>
            </w:pPr>
            <w:r w:rsidRPr="00EB0334">
              <w:rPr>
                <w:color w:val="000000"/>
              </w:rPr>
              <w:t>Шах, мат, пат, ничья, мат в один ход, длинная и короткая рокировка и ее правила.</w:t>
            </w:r>
          </w:p>
        </w:tc>
        <w:tc>
          <w:tcPr>
            <w:tcW w:w="2500" w:type="pct"/>
            <w:shd w:val="clear" w:color="auto" w:fill="auto"/>
          </w:tcPr>
          <w:p w:rsidR="008A6C4A" w:rsidRPr="00EB0334" w:rsidRDefault="008A6C4A" w:rsidP="001E405F">
            <w:pPr>
              <w:rPr>
                <w:color w:val="000000"/>
              </w:rPr>
            </w:pPr>
            <w:r w:rsidRPr="00EB0334">
              <w:rPr>
                <w:color w:val="000000"/>
              </w:rPr>
              <w:t>Шах ферзем, ладьей, слоном, конем, пешкой. Защита от шаха. Открытый шах. Двойной шах. Дидактические задания «Шах или не шах», «Дай шах», «Пять шахов», «Защита от шаха». Дидактическая игра «Первый шах».</w:t>
            </w:r>
          </w:p>
        </w:tc>
      </w:tr>
      <w:tr w:rsidR="008A6C4A" w:rsidRPr="00EB0334">
        <w:trPr>
          <w:trHeight w:val="272"/>
        </w:trPr>
        <w:tc>
          <w:tcPr>
            <w:tcW w:w="473" w:type="pct"/>
          </w:tcPr>
          <w:p w:rsidR="008A6C4A" w:rsidRPr="00EB0334" w:rsidRDefault="008A6C4A" w:rsidP="001E405F">
            <w:pPr>
              <w:rPr>
                <w:color w:val="000000"/>
              </w:rPr>
            </w:pPr>
            <w:r w:rsidRPr="00EB0334">
              <w:rPr>
                <w:color w:val="000000"/>
              </w:rPr>
              <w:t>24.</w:t>
            </w:r>
          </w:p>
          <w:p w:rsidR="008A6C4A" w:rsidRPr="00EB0334" w:rsidRDefault="008A6C4A" w:rsidP="001E405F">
            <w:pPr>
              <w:rPr>
                <w:color w:val="000000"/>
              </w:rPr>
            </w:pPr>
            <w:r w:rsidRPr="00EB0334">
              <w:rPr>
                <w:color w:val="000000"/>
              </w:rPr>
              <w:t>25.</w:t>
            </w:r>
          </w:p>
        </w:tc>
        <w:tc>
          <w:tcPr>
            <w:tcW w:w="1049" w:type="pct"/>
            <w:shd w:val="clear" w:color="auto" w:fill="auto"/>
          </w:tcPr>
          <w:p w:rsidR="008A6C4A" w:rsidRPr="00EB0334" w:rsidRDefault="008A6C4A" w:rsidP="001E405F">
            <w:pPr>
              <w:rPr>
                <w:color w:val="000000"/>
              </w:rPr>
            </w:pPr>
            <w:r w:rsidRPr="00EB0334">
              <w:rPr>
                <w:color w:val="000000"/>
              </w:rPr>
              <w:t>Мат.</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Цель игры. Мат ферзем, ладьей, слоном, конем, пешкой. Мат в один ход. Мат в один ход ферзем, ладьей, слоном, пешкой (простые приемы). Дидактические задания «Мат или не мат», «Мат в один ход».</w:t>
            </w:r>
          </w:p>
        </w:tc>
      </w:tr>
      <w:tr w:rsidR="008A6C4A" w:rsidRPr="00EB0334">
        <w:trPr>
          <w:trHeight w:val="272"/>
        </w:trPr>
        <w:tc>
          <w:tcPr>
            <w:tcW w:w="473" w:type="pct"/>
          </w:tcPr>
          <w:p w:rsidR="008A6C4A" w:rsidRPr="00EB0334" w:rsidRDefault="008A6C4A" w:rsidP="001E405F">
            <w:pPr>
              <w:rPr>
                <w:color w:val="000000"/>
              </w:rPr>
            </w:pPr>
            <w:r w:rsidRPr="00EB0334">
              <w:rPr>
                <w:color w:val="000000"/>
              </w:rPr>
              <w:t>26.</w:t>
            </w:r>
          </w:p>
          <w:p w:rsidR="008A6C4A" w:rsidRPr="00EB0334" w:rsidRDefault="008A6C4A" w:rsidP="001E405F">
            <w:pPr>
              <w:rPr>
                <w:color w:val="000000"/>
              </w:rPr>
            </w:pPr>
            <w:r w:rsidRPr="00EB0334">
              <w:rPr>
                <w:color w:val="000000"/>
              </w:rPr>
              <w:t>27.</w:t>
            </w:r>
          </w:p>
        </w:tc>
        <w:tc>
          <w:tcPr>
            <w:tcW w:w="1049" w:type="pct"/>
            <w:shd w:val="clear" w:color="auto" w:fill="auto"/>
          </w:tcPr>
          <w:p w:rsidR="008A6C4A" w:rsidRPr="00EB0334" w:rsidRDefault="008A6C4A" w:rsidP="001E405F">
            <w:pPr>
              <w:rPr>
                <w:color w:val="000000"/>
              </w:rPr>
            </w:pPr>
            <w:r w:rsidRPr="00EB0334">
              <w:rPr>
                <w:color w:val="000000"/>
              </w:rPr>
              <w:t>Ставим мат.</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Мат в один ход: сложные примеры с большим числом шахматных фигур. Дидактическое задание «Дай мат в один ход».</w:t>
            </w:r>
          </w:p>
        </w:tc>
      </w:tr>
      <w:tr w:rsidR="008A6C4A" w:rsidRPr="00EB0334">
        <w:trPr>
          <w:trHeight w:val="272"/>
        </w:trPr>
        <w:tc>
          <w:tcPr>
            <w:tcW w:w="473" w:type="pct"/>
          </w:tcPr>
          <w:p w:rsidR="008A6C4A" w:rsidRPr="00EB0334" w:rsidRDefault="008A6C4A" w:rsidP="001E405F">
            <w:pPr>
              <w:rPr>
                <w:color w:val="000000"/>
              </w:rPr>
            </w:pPr>
            <w:r w:rsidRPr="00EB0334">
              <w:rPr>
                <w:color w:val="000000"/>
              </w:rPr>
              <w:t>28.</w:t>
            </w:r>
          </w:p>
        </w:tc>
        <w:tc>
          <w:tcPr>
            <w:tcW w:w="1049" w:type="pct"/>
            <w:shd w:val="clear" w:color="auto" w:fill="auto"/>
          </w:tcPr>
          <w:p w:rsidR="008A6C4A" w:rsidRPr="00EB0334" w:rsidRDefault="008A6C4A" w:rsidP="001E405F">
            <w:pPr>
              <w:rPr>
                <w:color w:val="000000"/>
              </w:rPr>
            </w:pPr>
            <w:r w:rsidRPr="00EB0334">
              <w:rPr>
                <w:color w:val="000000"/>
              </w:rPr>
              <w:t>Ничья, пат.</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Отличие пата от мата. Варианты ничьей. Примеры на пат. Дидактическое задание «Пат или не пат».</w:t>
            </w:r>
          </w:p>
        </w:tc>
      </w:tr>
      <w:tr w:rsidR="008A6C4A" w:rsidRPr="00EB0334">
        <w:trPr>
          <w:trHeight w:val="272"/>
        </w:trPr>
        <w:tc>
          <w:tcPr>
            <w:tcW w:w="473" w:type="pct"/>
          </w:tcPr>
          <w:p w:rsidR="008A6C4A" w:rsidRPr="00EB0334" w:rsidRDefault="008A6C4A" w:rsidP="001E405F">
            <w:pPr>
              <w:rPr>
                <w:color w:val="000000"/>
              </w:rPr>
            </w:pPr>
            <w:r w:rsidRPr="00EB0334">
              <w:rPr>
                <w:color w:val="000000"/>
              </w:rPr>
              <w:t>29.</w:t>
            </w:r>
          </w:p>
          <w:p w:rsidR="008A6C4A" w:rsidRPr="00EB0334" w:rsidRDefault="008A6C4A" w:rsidP="001E405F">
            <w:pPr>
              <w:rPr>
                <w:color w:val="000000"/>
              </w:rPr>
            </w:pPr>
            <w:r w:rsidRPr="00EB0334">
              <w:rPr>
                <w:color w:val="000000"/>
              </w:rPr>
              <w:t>30.</w:t>
            </w:r>
          </w:p>
        </w:tc>
        <w:tc>
          <w:tcPr>
            <w:tcW w:w="1049" w:type="pct"/>
            <w:shd w:val="clear" w:color="auto" w:fill="auto"/>
          </w:tcPr>
          <w:p w:rsidR="008A6C4A" w:rsidRPr="00EB0334" w:rsidRDefault="008A6C4A" w:rsidP="001E405F">
            <w:pPr>
              <w:rPr>
                <w:color w:val="000000"/>
              </w:rPr>
            </w:pPr>
            <w:r w:rsidRPr="00EB0334">
              <w:rPr>
                <w:color w:val="000000"/>
              </w:rPr>
              <w:t>Рокировка.</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Длинная и короткая рокировка. Правила рокировки. Дидактическое задание «Рокировка».</w:t>
            </w:r>
          </w:p>
        </w:tc>
      </w:tr>
      <w:tr w:rsidR="008A6C4A" w:rsidRPr="00EB0334">
        <w:trPr>
          <w:trHeight w:val="233"/>
        </w:trPr>
        <w:tc>
          <w:tcPr>
            <w:tcW w:w="5000" w:type="pct"/>
            <w:gridSpan w:val="4"/>
          </w:tcPr>
          <w:p w:rsidR="008A6C4A" w:rsidRPr="00EB0334" w:rsidRDefault="008A6C4A" w:rsidP="001E405F">
            <w:pPr>
              <w:rPr>
                <w:color w:val="000000"/>
              </w:rPr>
            </w:pPr>
            <w:r w:rsidRPr="00EB0334">
              <w:rPr>
                <w:b/>
                <w:color w:val="000000"/>
              </w:rPr>
              <w:t>6. Ценность шахматных фигур.</w:t>
            </w:r>
          </w:p>
        </w:tc>
      </w:tr>
      <w:tr w:rsidR="008A6C4A" w:rsidRPr="00EB0334">
        <w:trPr>
          <w:trHeight w:val="233"/>
        </w:trPr>
        <w:tc>
          <w:tcPr>
            <w:tcW w:w="473" w:type="pct"/>
          </w:tcPr>
          <w:p w:rsidR="008A6C4A" w:rsidRPr="00EB0334" w:rsidRDefault="008A6C4A" w:rsidP="001E405F">
            <w:pPr>
              <w:rPr>
                <w:color w:val="000000"/>
              </w:rPr>
            </w:pPr>
            <w:r w:rsidRPr="00EB0334">
              <w:rPr>
                <w:color w:val="000000"/>
              </w:rPr>
              <w:t>31.</w:t>
            </w:r>
          </w:p>
        </w:tc>
        <w:tc>
          <w:tcPr>
            <w:tcW w:w="1049" w:type="pct"/>
            <w:shd w:val="clear" w:color="auto" w:fill="auto"/>
          </w:tcPr>
          <w:p w:rsidR="008A6C4A" w:rsidRPr="00EB0334" w:rsidRDefault="008A6C4A" w:rsidP="001E405F">
            <w:pPr>
              <w:rPr>
                <w:color w:val="000000"/>
              </w:rPr>
            </w:pPr>
            <w:r w:rsidRPr="00EB0334">
              <w:rPr>
                <w:color w:val="000000"/>
              </w:rPr>
              <w:t>Ценность шахматных фигур. Ценность фигур. Сравнительная сила фигур.</w:t>
            </w:r>
          </w:p>
        </w:tc>
        <w:tc>
          <w:tcPr>
            <w:tcW w:w="978" w:type="pct"/>
          </w:tcPr>
          <w:p w:rsidR="008A6C4A" w:rsidRPr="00EB0334" w:rsidRDefault="008A6C4A" w:rsidP="001E405F">
            <w:pPr>
              <w:rPr>
                <w:color w:val="000000"/>
              </w:rPr>
            </w:pPr>
            <w:r w:rsidRPr="00EB0334">
              <w:rPr>
                <w:color w:val="000000"/>
              </w:rPr>
              <w:t>Ценность фигур. Сравнительная сила фигур.</w:t>
            </w:r>
          </w:p>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Ценность фигур. Сравнительная сила фигур. Дидактические игры и задания» Кто сильнее», «Обе армии равны». Достижение материального перевеса. Дидактические игры и задания «Выигрыш материала» (выигрыш ферзя). Игровая практика.</w:t>
            </w:r>
          </w:p>
          <w:p w:rsidR="008A6C4A" w:rsidRPr="00EB0334" w:rsidRDefault="008A6C4A" w:rsidP="001E405F">
            <w:pPr>
              <w:rPr>
                <w:color w:val="000000"/>
              </w:rPr>
            </w:pPr>
          </w:p>
        </w:tc>
      </w:tr>
      <w:tr w:rsidR="008A6C4A" w:rsidRPr="00EB0334">
        <w:trPr>
          <w:trHeight w:val="293"/>
        </w:trPr>
        <w:tc>
          <w:tcPr>
            <w:tcW w:w="5000" w:type="pct"/>
            <w:gridSpan w:val="4"/>
            <w:tcBorders>
              <w:top w:val="single" w:sz="4" w:space="0" w:color="auto"/>
              <w:left w:val="single" w:sz="4" w:space="0" w:color="auto"/>
              <w:bottom w:val="single" w:sz="4" w:space="0" w:color="auto"/>
              <w:right w:val="single" w:sz="4" w:space="0" w:color="auto"/>
            </w:tcBorders>
          </w:tcPr>
          <w:p w:rsidR="008A6C4A" w:rsidRPr="00EB0334" w:rsidRDefault="008A6C4A" w:rsidP="001E405F">
            <w:pPr>
              <w:rPr>
                <w:color w:val="000000"/>
              </w:rPr>
            </w:pPr>
            <w:r w:rsidRPr="00EB0334">
              <w:rPr>
                <w:b/>
                <w:color w:val="000000"/>
              </w:rPr>
              <w:t>7. Шахматная нотация.</w:t>
            </w:r>
          </w:p>
        </w:tc>
      </w:tr>
      <w:tr w:rsidR="008A6C4A" w:rsidRPr="00EB0334">
        <w:trPr>
          <w:trHeight w:val="293"/>
        </w:trPr>
        <w:tc>
          <w:tcPr>
            <w:tcW w:w="473" w:type="pct"/>
            <w:tcBorders>
              <w:top w:val="single" w:sz="4" w:space="0" w:color="auto"/>
              <w:left w:val="single" w:sz="4" w:space="0" w:color="auto"/>
              <w:bottom w:val="single" w:sz="4" w:space="0" w:color="auto"/>
              <w:right w:val="single" w:sz="4" w:space="0" w:color="auto"/>
            </w:tcBorders>
          </w:tcPr>
          <w:p w:rsidR="008A6C4A" w:rsidRPr="00EB0334" w:rsidRDefault="008A6C4A" w:rsidP="001E405F">
            <w:pPr>
              <w:rPr>
                <w:color w:val="000000"/>
              </w:rPr>
            </w:pPr>
            <w:r w:rsidRPr="00EB0334">
              <w:rPr>
                <w:color w:val="000000"/>
              </w:rPr>
              <w:t>32.</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8A6C4A" w:rsidRPr="00EB0334" w:rsidRDefault="008A6C4A" w:rsidP="001E405F">
            <w:pPr>
              <w:rPr>
                <w:color w:val="000000"/>
              </w:rPr>
            </w:pPr>
            <w:r w:rsidRPr="00EB0334">
              <w:rPr>
                <w:color w:val="000000"/>
              </w:rPr>
              <w:t>Шахматная нотация. Обозначение горизонталей, вертикалей, полей.</w:t>
            </w:r>
          </w:p>
        </w:tc>
        <w:tc>
          <w:tcPr>
            <w:tcW w:w="978" w:type="pct"/>
            <w:vMerge w:val="restart"/>
          </w:tcPr>
          <w:p w:rsidR="008A6C4A" w:rsidRPr="00EB0334" w:rsidRDefault="008A6C4A" w:rsidP="001E405F">
            <w:pPr>
              <w:rPr>
                <w:color w:val="000000"/>
              </w:rPr>
            </w:pPr>
            <w:r w:rsidRPr="00EB0334">
              <w:rPr>
                <w:color w:val="000000"/>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8A6C4A" w:rsidRPr="00EB0334" w:rsidRDefault="008A6C4A" w:rsidP="001E405F">
            <w:pPr>
              <w:rPr>
                <w:color w:val="000000"/>
              </w:rPr>
            </w:pPr>
            <w:r w:rsidRPr="00EB0334">
              <w:rPr>
                <w:color w:val="000000"/>
              </w:rPr>
              <w:t xml:space="preserve">Обозначение горизонталей, вертикалей, полей. Дидактические игры и задания «Назови вертикаль», «Назови горизонталь», «Назови диагональ», «Какого цвета поле», «Кто быстрее», «Вижу цель». Игровая практика. На этом занятии дети, делая ход, проговаривают, какая фигура с какого </w:t>
            </w:r>
            <w:proofErr w:type="gramStart"/>
            <w:r w:rsidRPr="00EB0334">
              <w:rPr>
                <w:color w:val="000000"/>
              </w:rPr>
              <w:t>поля</w:t>
            </w:r>
            <w:proofErr w:type="gramEnd"/>
            <w:r w:rsidRPr="00EB0334">
              <w:rPr>
                <w:color w:val="000000"/>
              </w:rPr>
              <w:t xml:space="preserve"> на какое идет. Например: «Король с е</w:t>
            </w:r>
            <w:proofErr w:type="gramStart"/>
            <w:r w:rsidRPr="00EB0334">
              <w:rPr>
                <w:color w:val="000000"/>
              </w:rPr>
              <w:t>1</w:t>
            </w:r>
            <w:proofErr w:type="gramEnd"/>
            <w:r w:rsidRPr="00EB0334">
              <w:rPr>
                <w:color w:val="000000"/>
              </w:rPr>
              <w:t xml:space="preserve"> – на е2».</w:t>
            </w:r>
          </w:p>
        </w:tc>
      </w:tr>
      <w:tr w:rsidR="008A6C4A" w:rsidRPr="00EB0334">
        <w:trPr>
          <w:trHeight w:val="293"/>
        </w:trPr>
        <w:tc>
          <w:tcPr>
            <w:tcW w:w="473" w:type="pct"/>
            <w:tcBorders>
              <w:top w:val="single" w:sz="4" w:space="0" w:color="auto"/>
              <w:left w:val="single" w:sz="4" w:space="0" w:color="auto"/>
              <w:bottom w:val="single" w:sz="4" w:space="0" w:color="auto"/>
              <w:right w:val="single" w:sz="4" w:space="0" w:color="auto"/>
            </w:tcBorders>
          </w:tcPr>
          <w:p w:rsidR="008A6C4A" w:rsidRPr="00EB0334" w:rsidRDefault="008A6C4A" w:rsidP="001E405F">
            <w:pPr>
              <w:rPr>
                <w:color w:val="000000"/>
              </w:rPr>
            </w:pPr>
            <w:r w:rsidRPr="00EB0334">
              <w:rPr>
                <w:color w:val="000000"/>
              </w:rPr>
              <w:t>33.</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8A6C4A" w:rsidRPr="00EB0334" w:rsidRDefault="008A6C4A" w:rsidP="001E405F">
            <w:pPr>
              <w:rPr>
                <w:color w:val="000000"/>
              </w:rPr>
            </w:pPr>
            <w:r w:rsidRPr="00EB0334">
              <w:rPr>
                <w:color w:val="000000"/>
              </w:rPr>
              <w:t>Шахматная нотация. Обозначение шахматных фигур и терминов.</w:t>
            </w:r>
          </w:p>
        </w:tc>
        <w:tc>
          <w:tcPr>
            <w:tcW w:w="978" w:type="pct"/>
            <w:vMerge/>
          </w:tcPr>
          <w:p w:rsidR="008A6C4A" w:rsidRPr="00EB0334" w:rsidRDefault="008A6C4A" w:rsidP="001E405F">
            <w:pPr>
              <w:rPr>
                <w:color w:val="000000"/>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8A6C4A" w:rsidRPr="00EB0334" w:rsidRDefault="008A6C4A" w:rsidP="001E405F">
            <w:pPr>
              <w:rPr>
                <w:color w:val="000000"/>
              </w:rPr>
            </w:pPr>
            <w:r w:rsidRPr="00EB0334">
              <w:rPr>
                <w:color w:val="000000"/>
              </w:rPr>
              <w:t>Обозначение шахматных фигур и терминов. Запись начального положения. Краткая и полная шахматная нотация. Запись шахматной партии. Игровая практика (с записью шахматной партии или фрагмента шахматной партии).</w:t>
            </w:r>
          </w:p>
        </w:tc>
      </w:tr>
      <w:tr w:rsidR="008A6C4A" w:rsidRPr="00EB0334">
        <w:trPr>
          <w:trHeight w:val="296"/>
        </w:trPr>
        <w:tc>
          <w:tcPr>
            <w:tcW w:w="5000" w:type="pct"/>
            <w:gridSpan w:val="4"/>
          </w:tcPr>
          <w:p w:rsidR="008A6C4A" w:rsidRPr="00EB0334" w:rsidRDefault="008A6C4A" w:rsidP="001E405F">
            <w:pPr>
              <w:rPr>
                <w:color w:val="000000"/>
              </w:rPr>
            </w:pPr>
            <w:r w:rsidRPr="00EB0334">
              <w:rPr>
                <w:b/>
                <w:color w:val="000000"/>
              </w:rPr>
              <w:t>8. Игра всеми фигурами из начального положения.</w:t>
            </w:r>
          </w:p>
        </w:tc>
      </w:tr>
      <w:tr w:rsidR="008A6C4A" w:rsidRPr="00EB0334">
        <w:trPr>
          <w:trHeight w:val="293"/>
        </w:trPr>
        <w:tc>
          <w:tcPr>
            <w:tcW w:w="473" w:type="pct"/>
          </w:tcPr>
          <w:p w:rsidR="008A6C4A" w:rsidRPr="00EB0334" w:rsidRDefault="008A6C4A" w:rsidP="001E405F">
            <w:pPr>
              <w:rPr>
                <w:color w:val="000000"/>
              </w:rPr>
            </w:pPr>
            <w:r w:rsidRPr="00EB0334">
              <w:rPr>
                <w:color w:val="000000"/>
              </w:rPr>
              <w:t>34.</w:t>
            </w:r>
          </w:p>
        </w:tc>
        <w:tc>
          <w:tcPr>
            <w:tcW w:w="1049" w:type="pct"/>
            <w:shd w:val="clear" w:color="auto" w:fill="auto"/>
          </w:tcPr>
          <w:p w:rsidR="008A6C4A" w:rsidRPr="00EB0334" w:rsidRDefault="008A6C4A" w:rsidP="001E405F">
            <w:pPr>
              <w:rPr>
                <w:color w:val="000000"/>
              </w:rPr>
            </w:pPr>
            <w:r w:rsidRPr="00EB0334">
              <w:rPr>
                <w:color w:val="000000"/>
              </w:rPr>
              <w:t>Шахматная партия.</w:t>
            </w:r>
          </w:p>
        </w:tc>
        <w:tc>
          <w:tcPr>
            <w:tcW w:w="978" w:type="pct"/>
            <w:vMerge w:val="restart"/>
          </w:tcPr>
          <w:p w:rsidR="008A6C4A" w:rsidRPr="00EB0334" w:rsidRDefault="008A6C4A" w:rsidP="001E405F">
            <w:pPr>
              <w:rPr>
                <w:color w:val="000000"/>
              </w:rPr>
            </w:pPr>
            <w:r w:rsidRPr="00EB0334">
              <w:rPr>
                <w:color w:val="000000"/>
              </w:rPr>
              <w:t>Самые общие представления о том, как начинать шахматную партию.</w:t>
            </w:r>
          </w:p>
        </w:tc>
        <w:tc>
          <w:tcPr>
            <w:tcW w:w="2500" w:type="pct"/>
            <w:shd w:val="clear" w:color="auto" w:fill="auto"/>
          </w:tcPr>
          <w:p w:rsidR="008A6C4A" w:rsidRPr="00EB0334" w:rsidRDefault="008A6C4A" w:rsidP="001E405F">
            <w:pPr>
              <w:rPr>
                <w:color w:val="000000"/>
              </w:rPr>
            </w:pPr>
            <w:r w:rsidRPr="00EB0334">
              <w:rPr>
                <w:color w:val="000000"/>
              </w:rPr>
              <w:t>Игра всеми фигурами из начального положения (без пояснения о том, как лучше начинать шахматную партию). Дидактическая игра «Два хода».</w:t>
            </w:r>
          </w:p>
        </w:tc>
      </w:tr>
      <w:tr w:rsidR="008A6C4A" w:rsidRPr="00EB0334">
        <w:trPr>
          <w:trHeight w:val="293"/>
        </w:trPr>
        <w:tc>
          <w:tcPr>
            <w:tcW w:w="473" w:type="pct"/>
          </w:tcPr>
          <w:p w:rsidR="008A6C4A" w:rsidRPr="00EB0334" w:rsidRDefault="008A6C4A" w:rsidP="001E405F">
            <w:pPr>
              <w:rPr>
                <w:color w:val="000000"/>
              </w:rPr>
            </w:pPr>
            <w:r w:rsidRPr="00EB0334">
              <w:rPr>
                <w:color w:val="000000"/>
              </w:rPr>
              <w:t>35.</w:t>
            </w:r>
          </w:p>
        </w:tc>
        <w:tc>
          <w:tcPr>
            <w:tcW w:w="1049" w:type="pct"/>
            <w:shd w:val="clear" w:color="auto" w:fill="auto"/>
          </w:tcPr>
          <w:p w:rsidR="008A6C4A" w:rsidRPr="00EB0334" w:rsidRDefault="008A6C4A" w:rsidP="001E405F">
            <w:pPr>
              <w:rPr>
                <w:color w:val="000000"/>
              </w:rPr>
            </w:pPr>
            <w:r w:rsidRPr="00EB0334">
              <w:rPr>
                <w:color w:val="000000"/>
              </w:rPr>
              <w:t>Шахматная партия.</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 xml:space="preserve">Самые общие рекомендации о принципах разыгрывания дебюта. Игра всеми фигурами из начального положения. Демонстрация коротких партий. </w:t>
            </w:r>
          </w:p>
        </w:tc>
      </w:tr>
      <w:tr w:rsidR="008A6C4A" w:rsidRPr="00EB0334">
        <w:trPr>
          <w:trHeight w:val="293"/>
        </w:trPr>
        <w:tc>
          <w:tcPr>
            <w:tcW w:w="473" w:type="pct"/>
          </w:tcPr>
          <w:p w:rsidR="008A6C4A" w:rsidRPr="00EB0334" w:rsidRDefault="008A6C4A" w:rsidP="001E405F">
            <w:pPr>
              <w:rPr>
                <w:color w:val="000000"/>
              </w:rPr>
            </w:pPr>
            <w:r w:rsidRPr="00EB0334">
              <w:rPr>
                <w:color w:val="000000"/>
              </w:rPr>
              <w:t>36.</w:t>
            </w:r>
          </w:p>
          <w:p w:rsidR="008A6C4A" w:rsidRPr="00EB0334" w:rsidRDefault="008A6C4A" w:rsidP="001E405F">
            <w:pPr>
              <w:rPr>
                <w:color w:val="000000"/>
              </w:rPr>
            </w:pPr>
          </w:p>
        </w:tc>
        <w:tc>
          <w:tcPr>
            <w:tcW w:w="1049" w:type="pct"/>
            <w:shd w:val="clear" w:color="auto" w:fill="auto"/>
          </w:tcPr>
          <w:p w:rsidR="008A6C4A" w:rsidRPr="00EB0334" w:rsidRDefault="008A6C4A" w:rsidP="001E405F">
            <w:pPr>
              <w:rPr>
                <w:color w:val="000000"/>
              </w:rPr>
            </w:pPr>
            <w:r w:rsidRPr="00EB0334">
              <w:rPr>
                <w:color w:val="000000"/>
              </w:rPr>
              <w:t>Повторение программного материала.</w:t>
            </w:r>
          </w:p>
        </w:tc>
        <w:tc>
          <w:tcPr>
            <w:tcW w:w="978" w:type="pct"/>
            <w:vMerge/>
          </w:tcPr>
          <w:p w:rsidR="008A6C4A" w:rsidRPr="00EB0334" w:rsidRDefault="008A6C4A" w:rsidP="001E405F">
            <w:pPr>
              <w:rPr>
                <w:color w:val="000000"/>
              </w:rPr>
            </w:pPr>
          </w:p>
        </w:tc>
        <w:tc>
          <w:tcPr>
            <w:tcW w:w="2500" w:type="pct"/>
            <w:shd w:val="clear" w:color="auto" w:fill="auto"/>
          </w:tcPr>
          <w:p w:rsidR="008A6C4A" w:rsidRPr="00EB0334" w:rsidRDefault="008A6C4A" w:rsidP="001E405F">
            <w:pPr>
              <w:rPr>
                <w:color w:val="000000"/>
              </w:rPr>
            </w:pPr>
            <w:r w:rsidRPr="00EB0334">
              <w:rPr>
                <w:color w:val="000000"/>
              </w:rPr>
              <w:t>Повторение программного материала – викторина «В стране шахмат». Игра всеми фигурами из начального положения.</w:t>
            </w:r>
          </w:p>
        </w:tc>
      </w:tr>
    </w:tbl>
    <w:p w:rsidR="00C42CB8" w:rsidRDefault="00C42CB8" w:rsidP="001E405F">
      <w:pPr>
        <w:shd w:val="clear" w:color="auto" w:fill="FFFFFF"/>
        <w:rPr>
          <w:color w:val="000000"/>
          <w:szCs w:val="28"/>
        </w:rPr>
      </w:pPr>
    </w:p>
    <w:p w:rsidR="004C05B3" w:rsidRDefault="004C05B3" w:rsidP="001E405F">
      <w:pPr>
        <w:numPr>
          <w:ilvl w:val="0"/>
          <w:numId w:val="13"/>
        </w:numPr>
        <w:shd w:val="clear" w:color="auto" w:fill="FFFFFF"/>
        <w:rPr>
          <w:b/>
          <w:sz w:val="28"/>
          <w:szCs w:val="28"/>
        </w:rPr>
      </w:pPr>
      <w:r w:rsidRPr="004C05B3">
        <w:rPr>
          <w:b/>
          <w:sz w:val="28"/>
          <w:szCs w:val="28"/>
        </w:rPr>
        <w:t>КАЛЕНДАРНО-ТЕМАТИЧЕСКОЕ ПЛАНИРОВАНИЕ ПРОГРАММЫ</w:t>
      </w:r>
    </w:p>
    <w:p w:rsidR="00A70142" w:rsidRDefault="00A70142" w:rsidP="001E405F">
      <w:pPr>
        <w:shd w:val="clear" w:color="auto" w:fill="FFFFFF"/>
        <w:ind w:left="360"/>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260"/>
        <w:gridCol w:w="993"/>
        <w:gridCol w:w="708"/>
        <w:gridCol w:w="993"/>
        <w:gridCol w:w="992"/>
        <w:gridCol w:w="567"/>
        <w:gridCol w:w="1276"/>
      </w:tblGrid>
      <w:tr w:rsidR="005A1ECE" w:rsidRPr="005A1ECE">
        <w:tc>
          <w:tcPr>
            <w:tcW w:w="817" w:type="dxa"/>
          </w:tcPr>
          <w:p w:rsidR="005A1ECE" w:rsidRPr="005A1ECE" w:rsidRDefault="005A1ECE" w:rsidP="001E405F">
            <w:pPr>
              <w:spacing w:before="100" w:beforeAutospacing="1" w:after="100" w:afterAutospacing="1"/>
              <w:jc w:val="center"/>
              <w:rPr>
                <w:bCs/>
              </w:rPr>
            </w:pPr>
            <w:r w:rsidRPr="005A1ECE">
              <w:rPr>
                <w:bCs/>
              </w:rPr>
              <w:t>№ занятия</w:t>
            </w:r>
          </w:p>
        </w:tc>
        <w:tc>
          <w:tcPr>
            <w:tcW w:w="3260" w:type="dxa"/>
          </w:tcPr>
          <w:p w:rsidR="005A1ECE" w:rsidRPr="005A1ECE" w:rsidRDefault="005A1ECE" w:rsidP="001E405F">
            <w:pPr>
              <w:jc w:val="center"/>
            </w:pPr>
            <w:r w:rsidRPr="005A1ECE">
              <w:t>Наименование разделов и тем</w:t>
            </w:r>
          </w:p>
        </w:tc>
        <w:tc>
          <w:tcPr>
            <w:tcW w:w="993" w:type="dxa"/>
          </w:tcPr>
          <w:p w:rsidR="005A1ECE" w:rsidRPr="005A1ECE" w:rsidRDefault="005A1ECE" w:rsidP="001E405F">
            <w:pPr>
              <w:jc w:val="center"/>
            </w:pPr>
            <w:r w:rsidRPr="005A1ECE">
              <w:t>Количество часов</w:t>
            </w:r>
          </w:p>
        </w:tc>
        <w:tc>
          <w:tcPr>
            <w:tcW w:w="708" w:type="dxa"/>
          </w:tcPr>
          <w:p w:rsidR="005A1ECE" w:rsidRPr="005A1ECE" w:rsidRDefault="005A1ECE" w:rsidP="001E405F">
            <w:pPr>
              <w:jc w:val="center"/>
            </w:pPr>
            <w:proofErr w:type="spellStart"/>
            <w:r w:rsidRPr="005A1ECE">
              <w:t>Теор</w:t>
            </w:r>
            <w:proofErr w:type="spellEnd"/>
            <w:r w:rsidRPr="005A1ECE">
              <w:t>.</w:t>
            </w:r>
          </w:p>
        </w:tc>
        <w:tc>
          <w:tcPr>
            <w:tcW w:w="993" w:type="dxa"/>
          </w:tcPr>
          <w:p w:rsidR="005A1ECE" w:rsidRPr="005A1ECE" w:rsidRDefault="005A1ECE" w:rsidP="001E405F">
            <w:pPr>
              <w:jc w:val="center"/>
            </w:pPr>
            <w:proofErr w:type="spellStart"/>
            <w:r w:rsidRPr="005A1ECE">
              <w:t>Практ</w:t>
            </w:r>
            <w:proofErr w:type="spellEnd"/>
            <w:r w:rsidRPr="005A1ECE">
              <w:t>.</w:t>
            </w:r>
          </w:p>
        </w:tc>
        <w:tc>
          <w:tcPr>
            <w:tcW w:w="992" w:type="dxa"/>
          </w:tcPr>
          <w:p w:rsidR="005A1ECE" w:rsidRPr="005A1ECE" w:rsidRDefault="005A1ECE" w:rsidP="001E405F">
            <w:pPr>
              <w:jc w:val="center"/>
            </w:pPr>
            <w:r w:rsidRPr="005A1ECE">
              <w:t>Дата по плану</w:t>
            </w:r>
          </w:p>
        </w:tc>
        <w:tc>
          <w:tcPr>
            <w:tcW w:w="567" w:type="dxa"/>
          </w:tcPr>
          <w:p w:rsidR="005A1ECE" w:rsidRPr="005A1ECE" w:rsidRDefault="005A1ECE" w:rsidP="001E405F">
            <w:pPr>
              <w:jc w:val="center"/>
            </w:pPr>
            <w:r w:rsidRPr="005A1ECE">
              <w:t>Дата по факту</w:t>
            </w:r>
          </w:p>
        </w:tc>
        <w:tc>
          <w:tcPr>
            <w:tcW w:w="1276" w:type="dxa"/>
          </w:tcPr>
          <w:p w:rsidR="005A1ECE" w:rsidRPr="005A1ECE" w:rsidRDefault="005A1ECE" w:rsidP="001E405F">
            <w:pPr>
              <w:jc w:val="center"/>
            </w:pPr>
            <w:r w:rsidRPr="005A1ECE">
              <w:t>Формы контроля</w:t>
            </w:r>
          </w:p>
        </w:tc>
      </w:tr>
      <w:tr w:rsidR="005A1ECE" w:rsidRPr="005A1ECE">
        <w:tblPrEx>
          <w:tblLook w:val="01E0" w:firstRow="1" w:lastRow="1" w:firstColumn="1" w:lastColumn="1" w:noHBand="0" w:noVBand="0"/>
        </w:tblPrEx>
        <w:trPr>
          <w:trHeight w:val="277"/>
        </w:trPr>
        <w:tc>
          <w:tcPr>
            <w:tcW w:w="9606" w:type="dxa"/>
            <w:gridSpan w:val="8"/>
          </w:tcPr>
          <w:p w:rsidR="005A1ECE" w:rsidRPr="005A1ECE" w:rsidRDefault="005A1ECE" w:rsidP="001E405F">
            <w:pPr>
              <w:rPr>
                <w:color w:val="000000"/>
              </w:rPr>
            </w:pPr>
            <w:r w:rsidRPr="005A1ECE">
              <w:rPr>
                <w:b/>
                <w:color w:val="000000"/>
              </w:rPr>
              <w:t>1. Шахматная доска</w:t>
            </w:r>
            <w:r>
              <w:rPr>
                <w:b/>
                <w:color w:val="000000"/>
              </w:rPr>
              <w:t xml:space="preserve"> (2ч)</w:t>
            </w:r>
          </w:p>
        </w:tc>
      </w:tr>
      <w:tr w:rsidR="005A1ECE" w:rsidRPr="005A1ECE">
        <w:tblPrEx>
          <w:tblLook w:val="01E0" w:firstRow="1" w:lastRow="1" w:firstColumn="1" w:lastColumn="1" w:noHBand="0" w:noVBand="0"/>
        </w:tblPrEx>
        <w:trPr>
          <w:trHeight w:val="468"/>
        </w:trPr>
        <w:tc>
          <w:tcPr>
            <w:tcW w:w="817" w:type="dxa"/>
          </w:tcPr>
          <w:p w:rsidR="005A1ECE" w:rsidRPr="005A1ECE" w:rsidRDefault="005A1ECE" w:rsidP="001E405F">
            <w:pPr>
              <w:rPr>
                <w:color w:val="000000"/>
              </w:rPr>
            </w:pPr>
            <w:r>
              <w:rPr>
                <w:color w:val="000000"/>
              </w:rPr>
              <w:t>1</w:t>
            </w:r>
            <w:r w:rsidRPr="005A1ECE">
              <w:rPr>
                <w:color w:val="000000"/>
              </w:rPr>
              <w:t>.</w:t>
            </w:r>
            <w:r>
              <w:rPr>
                <w:color w:val="000000"/>
              </w:rPr>
              <w:t>1</w:t>
            </w:r>
          </w:p>
        </w:tc>
        <w:tc>
          <w:tcPr>
            <w:tcW w:w="3260" w:type="dxa"/>
            <w:shd w:val="clear" w:color="auto" w:fill="auto"/>
          </w:tcPr>
          <w:p w:rsidR="005A1ECE" w:rsidRPr="005A1ECE" w:rsidRDefault="005A1ECE" w:rsidP="001E405F">
            <w:pPr>
              <w:rPr>
                <w:color w:val="000000"/>
              </w:rPr>
            </w:pPr>
            <w:r w:rsidRPr="005A1ECE">
              <w:rPr>
                <w:color w:val="000000"/>
              </w:rPr>
              <w:t>Знакомство с шахматной доской</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468"/>
        </w:trPr>
        <w:tc>
          <w:tcPr>
            <w:tcW w:w="817" w:type="dxa"/>
          </w:tcPr>
          <w:p w:rsidR="005A1ECE" w:rsidRPr="005A1ECE" w:rsidRDefault="005A1ECE" w:rsidP="001E405F">
            <w:pPr>
              <w:rPr>
                <w:color w:val="000000"/>
              </w:rPr>
            </w:pPr>
            <w:r>
              <w:rPr>
                <w:color w:val="000000"/>
              </w:rPr>
              <w:t>1.</w:t>
            </w:r>
            <w:r w:rsidRPr="005A1ECE">
              <w:rPr>
                <w:color w:val="000000"/>
              </w:rPr>
              <w:t>2.</w:t>
            </w:r>
          </w:p>
        </w:tc>
        <w:tc>
          <w:tcPr>
            <w:tcW w:w="3260" w:type="dxa"/>
            <w:shd w:val="clear" w:color="auto" w:fill="auto"/>
          </w:tcPr>
          <w:p w:rsidR="005A1ECE" w:rsidRPr="005A1ECE" w:rsidRDefault="005A1ECE" w:rsidP="001E405F">
            <w:pPr>
              <w:rPr>
                <w:color w:val="000000"/>
              </w:rPr>
            </w:pPr>
            <w:r w:rsidRPr="005A1ECE">
              <w:rPr>
                <w:color w:val="000000"/>
              </w:rPr>
              <w:t>Шахматная доска</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285"/>
        </w:trPr>
        <w:tc>
          <w:tcPr>
            <w:tcW w:w="9606" w:type="dxa"/>
            <w:gridSpan w:val="8"/>
          </w:tcPr>
          <w:p w:rsidR="005A1ECE" w:rsidRPr="005A1ECE" w:rsidRDefault="005A1ECE" w:rsidP="001E405F">
            <w:pPr>
              <w:rPr>
                <w:color w:val="000000"/>
              </w:rPr>
            </w:pPr>
            <w:r w:rsidRPr="005A1ECE">
              <w:rPr>
                <w:b/>
                <w:color w:val="000000"/>
              </w:rPr>
              <w:t>2. Шахматные фигуры</w:t>
            </w:r>
            <w:r>
              <w:rPr>
                <w:b/>
                <w:color w:val="000000"/>
              </w:rPr>
              <w:t xml:space="preserve"> (2ч)</w:t>
            </w:r>
          </w:p>
        </w:tc>
      </w:tr>
      <w:tr w:rsidR="005A1ECE" w:rsidRPr="005A1ECE">
        <w:tblPrEx>
          <w:tblLook w:val="01E0" w:firstRow="1" w:lastRow="1" w:firstColumn="1" w:lastColumn="1" w:noHBand="0" w:noVBand="0"/>
        </w:tblPrEx>
        <w:trPr>
          <w:trHeight w:val="465"/>
        </w:trPr>
        <w:tc>
          <w:tcPr>
            <w:tcW w:w="817" w:type="dxa"/>
          </w:tcPr>
          <w:p w:rsidR="005A1ECE" w:rsidRPr="005A1ECE" w:rsidRDefault="005A1ECE" w:rsidP="001E405F">
            <w:pPr>
              <w:rPr>
                <w:color w:val="000000"/>
              </w:rPr>
            </w:pPr>
            <w:r>
              <w:rPr>
                <w:color w:val="000000"/>
              </w:rPr>
              <w:t>2.</w:t>
            </w:r>
            <w:r w:rsidRPr="005A1ECE">
              <w:rPr>
                <w:color w:val="000000"/>
              </w:rPr>
              <w:t xml:space="preserve">3. </w:t>
            </w:r>
          </w:p>
          <w:p w:rsidR="005A1ECE" w:rsidRPr="005A1ECE" w:rsidRDefault="005A1ECE" w:rsidP="001E405F">
            <w:pPr>
              <w:rPr>
                <w:color w:val="000000"/>
              </w:rPr>
            </w:pPr>
            <w:r>
              <w:rPr>
                <w:color w:val="000000"/>
              </w:rPr>
              <w:t>2.</w:t>
            </w:r>
            <w:r w:rsidRPr="005A1ECE">
              <w:rPr>
                <w:color w:val="000000"/>
              </w:rPr>
              <w:t>4.</w:t>
            </w:r>
          </w:p>
        </w:tc>
        <w:tc>
          <w:tcPr>
            <w:tcW w:w="3260" w:type="dxa"/>
            <w:shd w:val="clear" w:color="auto" w:fill="auto"/>
          </w:tcPr>
          <w:p w:rsidR="005A1ECE" w:rsidRPr="005A1ECE" w:rsidRDefault="005A1ECE" w:rsidP="001E405F">
            <w:pPr>
              <w:rPr>
                <w:color w:val="000000"/>
              </w:rPr>
            </w:pPr>
            <w:r w:rsidRPr="005A1ECE">
              <w:rPr>
                <w:color w:val="000000"/>
              </w:rPr>
              <w:t>Знакомство с шахматными фигурами</w:t>
            </w:r>
          </w:p>
        </w:tc>
        <w:tc>
          <w:tcPr>
            <w:tcW w:w="993" w:type="dxa"/>
          </w:tcPr>
          <w:p w:rsidR="005A1ECE" w:rsidRPr="005A1ECE" w:rsidRDefault="005A1ECE" w:rsidP="001E405F">
            <w:pPr>
              <w:rPr>
                <w:color w:val="000000"/>
              </w:rPr>
            </w:pPr>
            <w:r>
              <w:rPr>
                <w:color w:val="000000"/>
              </w:rPr>
              <w:t>2</w:t>
            </w:r>
          </w:p>
        </w:tc>
        <w:tc>
          <w:tcPr>
            <w:tcW w:w="708" w:type="dxa"/>
            <w:shd w:val="clear" w:color="auto" w:fill="auto"/>
          </w:tcPr>
          <w:p w:rsidR="005A1ECE" w:rsidRPr="005A1ECE" w:rsidRDefault="0028232A" w:rsidP="001E405F">
            <w:pPr>
              <w:rPr>
                <w:color w:val="000000"/>
              </w:rPr>
            </w:pPr>
            <w:r>
              <w:rPr>
                <w:color w:val="000000"/>
              </w:rPr>
              <w:t>1</w:t>
            </w:r>
          </w:p>
        </w:tc>
        <w:tc>
          <w:tcPr>
            <w:tcW w:w="993" w:type="dxa"/>
            <w:shd w:val="clear" w:color="auto" w:fill="auto"/>
          </w:tcPr>
          <w:p w:rsidR="005A1ECE" w:rsidRPr="005A1ECE" w:rsidRDefault="0028232A" w:rsidP="001E405F">
            <w:pPr>
              <w:rPr>
                <w:color w:val="000000"/>
              </w:rPr>
            </w:pPr>
            <w:r>
              <w:rPr>
                <w:color w:val="000000"/>
              </w:rPr>
              <w:t>1</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30"/>
        </w:trPr>
        <w:tc>
          <w:tcPr>
            <w:tcW w:w="9606" w:type="dxa"/>
            <w:gridSpan w:val="8"/>
          </w:tcPr>
          <w:p w:rsidR="005A1ECE" w:rsidRPr="005A1ECE" w:rsidRDefault="005A1ECE" w:rsidP="001E405F">
            <w:pPr>
              <w:rPr>
                <w:color w:val="000000"/>
              </w:rPr>
            </w:pPr>
            <w:r>
              <w:rPr>
                <w:b/>
                <w:color w:val="000000"/>
              </w:rPr>
              <w:t>3. Начальная расстановка фигур (1)</w:t>
            </w:r>
          </w:p>
        </w:tc>
      </w:tr>
      <w:tr w:rsidR="005A1ECE" w:rsidRPr="005A1ECE">
        <w:tblPrEx>
          <w:tblLook w:val="01E0" w:firstRow="1" w:lastRow="1" w:firstColumn="1" w:lastColumn="1" w:noHBand="0" w:noVBand="0"/>
        </w:tblPrEx>
        <w:trPr>
          <w:trHeight w:val="214"/>
        </w:trPr>
        <w:tc>
          <w:tcPr>
            <w:tcW w:w="817" w:type="dxa"/>
          </w:tcPr>
          <w:p w:rsidR="005A1ECE" w:rsidRPr="005A1ECE" w:rsidRDefault="005A1ECE" w:rsidP="001E405F">
            <w:pPr>
              <w:rPr>
                <w:color w:val="000000"/>
              </w:rPr>
            </w:pPr>
            <w:r>
              <w:rPr>
                <w:color w:val="000000"/>
              </w:rPr>
              <w:t>3.</w:t>
            </w:r>
            <w:r w:rsidRPr="005A1ECE">
              <w:rPr>
                <w:color w:val="000000"/>
              </w:rPr>
              <w:t xml:space="preserve">5. </w:t>
            </w:r>
          </w:p>
        </w:tc>
        <w:tc>
          <w:tcPr>
            <w:tcW w:w="3260" w:type="dxa"/>
            <w:shd w:val="clear" w:color="auto" w:fill="auto"/>
          </w:tcPr>
          <w:p w:rsidR="005A1ECE" w:rsidRPr="005A1ECE" w:rsidRDefault="005A1ECE" w:rsidP="001E405F">
            <w:pPr>
              <w:rPr>
                <w:color w:val="000000"/>
              </w:rPr>
            </w:pPr>
            <w:r w:rsidRPr="005A1ECE">
              <w:rPr>
                <w:color w:val="000000"/>
              </w:rPr>
              <w:t>Начальное положение</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25"/>
        </w:trPr>
        <w:tc>
          <w:tcPr>
            <w:tcW w:w="9606" w:type="dxa"/>
            <w:gridSpan w:val="8"/>
          </w:tcPr>
          <w:p w:rsidR="005A1ECE" w:rsidRPr="005A1ECE" w:rsidRDefault="005A1ECE" w:rsidP="001E405F">
            <w:pPr>
              <w:rPr>
                <w:color w:val="000000"/>
              </w:rPr>
            </w:pPr>
            <w:r w:rsidRPr="005A1ECE">
              <w:rPr>
                <w:b/>
                <w:color w:val="000000"/>
              </w:rPr>
              <w:t>4. Ходы и взятие фигур</w:t>
            </w:r>
            <w:r>
              <w:rPr>
                <w:b/>
                <w:color w:val="000000"/>
              </w:rPr>
              <w:t xml:space="preserve"> (16ч)</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6.</w:t>
            </w:r>
          </w:p>
        </w:tc>
        <w:tc>
          <w:tcPr>
            <w:tcW w:w="3260" w:type="dxa"/>
            <w:shd w:val="clear" w:color="auto" w:fill="auto"/>
          </w:tcPr>
          <w:p w:rsidR="005A1ECE" w:rsidRPr="005A1ECE" w:rsidRDefault="005A1ECE" w:rsidP="001E405F">
            <w:pPr>
              <w:rPr>
                <w:color w:val="000000"/>
              </w:rPr>
            </w:pPr>
            <w:r w:rsidRPr="005A1ECE">
              <w:rPr>
                <w:color w:val="000000"/>
              </w:rPr>
              <w:t>Знакомство с шахматной фигурой. Ладья.</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7.</w:t>
            </w:r>
          </w:p>
        </w:tc>
        <w:tc>
          <w:tcPr>
            <w:tcW w:w="3260" w:type="dxa"/>
            <w:shd w:val="clear" w:color="auto" w:fill="auto"/>
          </w:tcPr>
          <w:p w:rsidR="005A1ECE" w:rsidRPr="005A1ECE" w:rsidRDefault="005A1ECE" w:rsidP="001E405F">
            <w:pPr>
              <w:rPr>
                <w:color w:val="000000"/>
              </w:rPr>
            </w:pPr>
            <w:r w:rsidRPr="005A1ECE">
              <w:rPr>
                <w:color w:val="000000"/>
              </w:rPr>
              <w:t>Ладья в игре.</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8.</w:t>
            </w:r>
          </w:p>
        </w:tc>
        <w:tc>
          <w:tcPr>
            <w:tcW w:w="3260" w:type="dxa"/>
            <w:shd w:val="clear" w:color="auto" w:fill="auto"/>
          </w:tcPr>
          <w:p w:rsidR="005A1ECE" w:rsidRPr="005A1ECE" w:rsidRDefault="005A1ECE" w:rsidP="001E405F">
            <w:pPr>
              <w:rPr>
                <w:color w:val="000000"/>
              </w:rPr>
            </w:pPr>
            <w:r w:rsidRPr="005A1ECE">
              <w:rPr>
                <w:color w:val="000000"/>
              </w:rPr>
              <w:t>Знакомство с шахматной фигурой. Слон.</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9.</w:t>
            </w:r>
          </w:p>
        </w:tc>
        <w:tc>
          <w:tcPr>
            <w:tcW w:w="3260" w:type="dxa"/>
            <w:shd w:val="clear" w:color="auto" w:fill="auto"/>
          </w:tcPr>
          <w:p w:rsidR="005A1ECE" w:rsidRPr="005A1ECE" w:rsidRDefault="005A1ECE" w:rsidP="001E405F">
            <w:pPr>
              <w:rPr>
                <w:color w:val="000000"/>
              </w:rPr>
            </w:pPr>
            <w:r w:rsidRPr="005A1ECE">
              <w:rPr>
                <w:color w:val="000000"/>
              </w:rPr>
              <w:t>Слон в игре.</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10.</w:t>
            </w:r>
          </w:p>
        </w:tc>
        <w:tc>
          <w:tcPr>
            <w:tcW w:w="3260" w:type="dxa"/>
            <w:shd w:val="clear" w:color="auto" w:fill="auto"/>
          </w:tcPr>
          <w:p w:rsidR="005A1ECE" w:rsidRPr="005A1ECE" w:rsidRDefault="005A1ECE" w:rsidP="001E405F">
            <w:pPr>
              <w:rPr>
                <w:color w:val="000000"/>
              </w:rPr>
            </w:pPr>
            <w:r w:rsidRPr="005A1ECE">
              <w:rPr>
                <w:color w:val="000000"/>
              </w:rPr>
              <w:t>Ладья против слона.</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11.</w:t>
            </w:r>
          </w:p>
        </w:tc>
        <w:tc>
          <w:tcPr>
            <w:tcW w:w="3260" w:type="dxa"/>
            <w:shd w:val="clear" w:color="auto" w:fill="auto"/>
          </w:tcPr>
          <w:p w:rsidR="005A1ECE" w:rsidRPr="005A1ECE" w:rsidRDefault="005A1ECE" w:rsidP="001E405F">
            <w:pPr>
              <w:rPr>
                <w:color w:val="000000"/>
              </w:rPr>
            </w:pPr>
            <w:r w:rsidRPr="005A1ECE">
              <w:rPr>
                <w:color w:val="000000"/>
              </w:rPr>
              <w:t>Знакомство с шахматной фигурой. Ферзь.</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12.</w:t>
            </w:r>
          </w:p>
        </w:tc>
        <w:tc>
          <w:tcPr>
            <w:tcW w:w="3260" w:type="dxa"/>
            <w:shd w:val="clear" w:color="auto" w:fill="auto"/>
          </w:tcPr>
          <w:p w:rsidR="005A1ECE" w:rsidRPr="005A1ECE" w:rsidRDefault="005A1ECE" w:rsidP="001E405F">
            <w:pPr>
              <w:rPr>
                <w:color w:val="000000"/>
              </w:rPr>
            </w:pPr>
            <w:r w:rsidRPr="005A1ECE">
              <w:rPr>
                <w:color w:val="000000"/>
              </w:rPr>
              <w:t>Ферзь в игре.</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13.</w:t>
            </w:r>
          </w:p>
        </w:tc>
        <w:tc>
          <w:tcPr>
            <w:tcW w:w="3260" w:type="dxa"/>
            <w:shd w:val="clear" w:color="auto" w:fill="auto"/>
          </w:tcPr>
          <w:p w:rsidR="005A1ECE" w:rsidRPr="005A1ECE" w:rsidRDefault="005A1ECE" w:rsidP="001E405F">
            <w:pPr>
              <w:rPr>
                <w:color w:val="000000"/>
              </w:rPr>
            </w:pPr>
            <w:r w:rsidRPr="005A1ECE">
              <w:rPr>
                <w:color w:val="000000"/>
              </w:rPr>
              <w:t>Ферзь против ладьи и слона.</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14.</w:t>
            </w:r>
          </w:p>
        </w:tc>
        <w:tc>
          <w:tcPr>
            <w:tcW w:w="3260" w:type="dxa"/>
            <w:shd w:val="clear" w:color="auto" w:fill="auto"/>
          </w:tcPr>
          <w:p w:rsidR="005A1ECE" w:rsidRPr="005A1ECE" w:rsidRDefault="005A1ECE" w:rsidP="001E405F">
            <w:pPr>
              <w:rPr>
                <w:color w:val="000000"/>
              </w:rPr>
            </w:pPr>
            <w:r w:rsidRPr="005A1ECE">
              <w:rPr>
                <w:color w:val="000000"/>
              </w:rPr>
              <w:t>Знакомство с шахматной фигурой. Конь.</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15.</w:t>
            </w:r>
          </w:p>
        </w:tc>
        <w:tc>
          <w:tcPr>
            <w:tcW w:w="3260" w:type="dxa"/>
            <w:shd w:val="clear" w:color="auto" w:fill="auto"/>
          </w:tcPr>
          <w:p w:rsidR="005A1ECE" w:rsidRPr="005A1ECE" w:rsidRDefault="005A1ECE" w:rsidP="001E405F">
            <w:pPr>
              <w:rPr>
                <w:color w:val="000000"/>
              </w:rPr>
            </w:pPr>
            <w:r w:rsidRPr="005A1ECE">
              <w:rPr>
                <w:color w:val="000000"/>
              </w:rPr>
              <w:t>Конь в игре.</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16.</w:t>
            </w:r>
          </w:p>
        </w:tc>
        <w:tc>
          <w:tcPr>
            <w:tcW w:w="3260" w:type="dxa"/>
            <w:shd w:val="clear" w:color="auto" w:fill="auto"/>
          </w:tcPr>
          <w:p w:rsidR="005A1ECE" w:rsidRPr="005A1ECE" w:rsidRDefault="005A1ECE" w:rsidP="001E405F">
            <w:pPr>
              <w:rPr>
                <w:color w:val="000000"/>
              </w:rPr>
            </w:pPr>
            <w:r w:rsidRPr="005A1ECE">
              <w:rPr>
                <w:color w:val="000000"/>
              </w:rPr>
              <w:t>Конь против ферзя, ладьи слона.</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17.</w:t>
            </w:r>
          </w:p>
        </w:tc>
        <w:tc>
          <w:tcPr>
            <w:tcW w:w="3260" w:type="dxa"/>
            <w:shd w:val="clear" w:color="auto" w:fill="auto"/>
          </w:tcPr>
          <w:p w:rsidR="005A1ECE" w:rsidRPr="005A1ECE" w:rsidRDefault="005A1ECE" w:rsidP="001E405F">
            <w:pPr>
              <w:rPr>
                <w:color w:val="000000"/>
              </w:rPr>
            </w:pPr>
            <w:r w:rsidRPr="005A1ECE">
              <w:rPr>
                <w:color w:val="000000"/>
              </w:rPr>
              <w:t>Знакомство с пешкой.</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18.</w:t>
            </w:r>
          </w:p>
        </w:tc>
        <w:tc>
          <w:tcPr>
            <w:tcW w:w="3260" w:type="dxa"/>
            <w:shd w:val="clear" w:color="auto" w:fill="auto"/>
          </w:tcPr>
          <w:p w:rsidR="005A1ECE" w:rsidRPr="005A1ECE" w:rsidRDefault="005A1ECE" w:rsidP="001E405F">
            <w:pPr>
              <w:rPr>
                <w:color w:val="000000"/>
              </w:rPr>
            </w:pPr>
            <w:r w:rsidRPr="005A1ECE">
              <w:rPr>
                <w:color w:val="000000"/>
              </w:rPr>
              <w:t>Пешка в игре.</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19.</w:t>
            </w:r>
          </w:p>
        </w:tc>
        <w:tc>
          <w:tcPr>
            <w:tcW w:w="3260" w:type="dxa"/>
            <w:shd w:val="clear" w:color="auto" w:fill="auto"/>
          </w:tcPr>
          <w:p w:rsidR="005A1ECE" w:rsidRPr="005A1ECE" w:rsidRDefault="005A1ECE" w:rsidP="001E405F">
            <w:pPr>
              <w:rPr>
                <w:color w:val="000000"/>
              </w:rPr>
            </w:pPr>
            <w:r w:rsidRPr="005A1ECE">
              <w:rPr>
                <w:color w:val="000000"/>
              </w:rPr>
              <w:t>Пешка против ферзя, ладьи, коня, слона.</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20.</w:t>
            </w:r>
          </w:p>
        </w:tc>
        <w:tc>
          <w:tcPr>
            <w:tcW w:w="3260" w:type="dxa"/>
            <w:shd w:val="clear" w:color="auto" w:fill="auto"/>
          </w:tcPr>
          <w:p w:rsidR="005A1ECE" w:rsidRPr="005A1ECE" w:rsidRDefault="005A1ECE" w:rsidP="001E405F">
            <w:pPr>
              <w:rPr>
                <w:color w:val="000000"/>
              </w:rPr>
            </w:pPr>
            <w:r w:rsidRPr="005A1ECE">
              <w:rPr>
                <w:color w:val="000000"/>
              </w:rPr>
              <w:t>Знакомство с шахматной фигурой. Король.</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316"/>
        </w:trPr>
        <w:tc>
          <w:tcPr>
            <w:tcW w:w="817" w:type="dxa"/>
          </w:tcPr>
          <w:p w:rsidR="005A1ECE" w:rsidRPr="005A1ECE" w:rsidRDefault="005A1ECE" w:rsidP="001E405F">
            <w:pPr>
              <w:rPr>
                <w:color w:val="000000"/>
              </w:rPr>
            </w:pPr>
            <w:r>
              <w:rPr>
                <w:color w:val="000000"/>
              </w:rPr>
              <w:t>4.</w:t>
            </w:r>
            <w:r w:rsidRPr="005A1ECE">
              <w:rPr>
                <w:color w:val="000000"/>
              </w:rPr>
              <w:t>21.</w:t>
            </w:r>
          </w:p>
        </w:tc>
        <w:tc>
          <w:tcPr>
            <w:tcW w:w="3260" w:type="dxa"/>
            <w:shd w:val="clear" w:color="auto" w:fill="auto"/>
          </w:tcPr>
          <w:p w:rsidR="005A1ECE" w:rsidRPr="005A1ECE" w:rsidRDefault="005A1ECE" w:rsidP="001E405F">
            <w:pPr>
              <w:rPr>
                <w:color w:val="000000"/>
              </w:rPr>
            </w:pPr>
            <w:r w:rsidRPr="005A1ECE">
              <w:rPr>
                <w:color w:val="000000"/>
              </w:rPr>
              <w:t>Король против других фигур.</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275"/>
        </w:trPr>
        <w:tc>
          <w:tcPr>
            <w:tcW w:w="9606" w:type="dxa"/>
            <w:gridSpan w:val="8"/>
          </w:tcPr>
          <w:p w:rsidR="005A1ECE" w:rsidRPr="005A1ECE" w:rsidRDefault="005A1ECE" w:rsidP="001E405F">
            <w:pPr>
              <w:rPr>
                <w:color w:val="000000"/>
              </w:rPr>
            </w:pPr>
            <w:r w:rsidRPr="005A1ECE">
              <w:rPr>
                <w:b/>
                <w:color w:val="000000"/>
              </w:rPr>
              <w:t>5. Цель шахматной партии</w:t>
            </w:r>
            <w:r>
              <w:rPr>
                <w:b/>
                <w:color w:val="000000"/>
              </w:rPr>
              <w:t xml:space="preserve"> (5ч)</w:t>
            </w:r>
          </w:p>
        </w:tc>
      </w:tr>
      <w:tr w:rsidR="005A1ECE" w:rsidRPr="005A1ECE">
        <w:tblPrEx>
          <w:tblLook w:val="01E0" w:firstRow="1" w:lastRow="1" w:firstColumn="1" w:lastColumn="1" w:noHBand="0" w:noVBand="0"/>
        </w:tblPrEx>
        <w:trPr>
          <w:trHeight w:val="272"/>
        </w:trPr>
        <w:tc>
          <w:tcPr>
            <w:tcW w:w="817" w:type="dxa"/>
          </w:tcPr>
          <w:p w:rsidR="005A1ECE" w:rsidRPr="005A1ECE" w:rsidRDefault="005A1ECE" w:rsidP="001E405F">
            <w:pPr>
              <w:rPr>
                <w:color w:val="000000"/>
              </w:rPr>
            </w:pPr>
            <w:r>
              <w:rPr>
                <w:color w:val="000000"/>
              </w:rPr>
              <w:t>5.</w:t>
            </w:r>
            <w:r w:rsidRPr="005A1ECE">
              <w:rPr>
                <w:color w:val="000000"/>
              </w:rPr>
              <w:t>22.</w:t>
            </w:r>
          </w:p>
          <w:p w:rsidR="005A1ECE" w:rsidRPr="005A1ECE" w:rsidRDefault="005A1ECE" w:rsidP="001E405F">
            <w:pPr>
              <w:rPr>
                <w:color w:val="000000"/>
              </w:rPr>
            </w:pPr>
            <w:r>
              <w:rPr>
                <w:color w:val="000000"/>
              </w:rPr>
              <w:t>5.</w:t>
            </w:r>
            <w:r w:rsidRPr="005A1ECE">
              <w:rPr>
                <w:color w:val="000000"/>
              </w:rPr>
              <w:t>23.</w:t>
            </w:r>
          </w:p>
        </w:tc>
        <w:tc>
          <w:tcPr>
            <w:tcW w:w="3260" w:type="dxa"/>
            <w:shd w:val="clear" w:color="auto" w:fill="auto"/>
          </w:tcPr>
          <w:p w:rsidR="005A1ECE" w:rsidRPr="005A1ECE" w:rsidRDefault="005A1ECE" w:rsidP="001E405F">
            <w:pPr>
              <w:rPr>
                <w:color w:val="000000"/>
              </w:rPr>
            </w:pPr>
            <w:r w:rsidRPr="005A1ECE">
              <w:rPr>
                <w:color w:val="000000"/>
              </w:rPr>
              <w:t>Шах.</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272"/>
        </w:trPr>
        <w:tc>
          <w:tcPr>
            <w:tcW w:w="817" w:type="dxa"/>
          </w:tcPr>
          <w:p w:rsidR="005A1ECE" w:rsidRPr="005A1ECE" w:rsidRDefault="005A1ECE" w:rsidP="001E405F">
            <w:pPr>
              <w:rPr>
                <w:color w:val="000000"/>
              </w:rPr>
            </w:pPr>
            <w:r>
              <w:rPr>
                <w:color w:val="000000"/>
              </w:rPr>
              <w:t>5.</w:t>
            </w:r>
            <w:r w:rsidRPr="005A1ECE">
              <w:rPr>
                <w:color w:val="000000"/>
              </w:rPr>
              <w:t>24.</w:t>
            </w:r>
          </w:p>
          <w:p w:rsidR="005A1ECE" w:rsidRPr="005A1ECE" w:rsidRDefault="005A1ECE" w:rsidP="001E405F">
            <w:pPr>
              <w:rPr>
                <w:color w:val="000000"/>
              </w:rPr>
            </w:pPr>
            <w:r>
              <w:rPr>
                <w:color w:val="000000"/>
              </w:rPr>
              <w:t>5.</w:t>
            </w:r>
            <w:r w:rsidRPr="005A1ECE">
              <w:rPr>
                <w:color w:val="000000"/>
              </w:rPr>
              <w:t>25.</w:t>
            </w:r>
          </w:p>
        </w:tc>
        <w:tc>
          <w:tcPr>
            <w:tcW w:w="3260" w:type="dxa"/>
            <w:shd w:val="clear" w:color="auto" w:fill="auto"/>
          </w:tcPr>
          <w:p w:rsidR="005A1ECE" w:rsidRPr="005A1ECE" w:rsidRDefault="005A1ECE" w:rsidP="001E405F">
            <w:pPr>
              <w:rPr>
                <w:color w:val="000000"/>
              </w:rPr>
            </w:pPr>
            <w:r w:rsidRPr="005A1ECE">
              <w:rPr>
                <w:color w:val="000000"/>
              </w:rPr>
              <w:t>Мат.</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272"/>
        </w:trPr>
        <w:tc>
          <w:tcPr>
            <w:tcW w:w="817" w:type="dxa"/>
          </w:tcPr>
          <w:p w:rsidR="005A1ECE" w:rsidRPr="005A1ECE" w:rsidRDefault="005A1ECE" w:rsidP="001E405F">
            <w:pPr>
              <w:rPr>
                <w:color w:val="000000"/>
              </w:rPr>
            </w:pPr>
            <w:r>
              <w:rPr>
                <w:color w:val="000000"/>
              </w:rPr>
              <w:t>5.</w:t>
            </w:r>
            <w:r w:rsidRPr="005A1ECE">
              <w:rPr>
                <w:color w:val="000000"/>
              </w:rPr>
              <w:t>26.</w:t>
            </w:r>
          </w:p>
          <w:p w:rsidR="005A1ECE" w:rsidRPr="005A1ECE" w:rsidRDefault="005A1ECE" w:rsidP="001E405F">
            <w:pPr>
              <w:rPr>
                <w:color w:val="000000"/>
              </w:rPr>
            </w:pPr>
            <w:r>
              <w:rPr>
                <w:color w:val="000000"/>
              </w:rPr>
              <w:t>5.</w:t>
            </w:r>
            <w:r w:rsidRPr="005A1ECE">
              <w:rPr>
                <w:color w:val="000000"/>
              </w:rPr>
              <w:t>27.</w:t>
            </w:r>
          </w:p>
        </w:tc>
        <w:tc>
          <w:tcPr>
            <w:tcW w:w="3260" w:type="dxa"/>
            <w:shd w:val="clear" w:color="auto" w:fill="auto"/>
          </w:tcPr>
          <w:p w:rsidR="005A1ECE" w:rsidRPr="005A1ECE" w:rsidRDefault="005A1ECE" w:rsidP="001E405F">
            <w:pPr>
              <w:rPr>
                <w:color w:val="000000"/>
              </w:rPr>
            </w:pPr>
            <w:r w:rsidRPr="005A1ECE">
              <w:rPr>
                <w:color w:val="000000"/>
              </w:rPr>
              <w:t>Ставим мат.</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272"/>
        </w:trPr>
        <w:tc>
          <w:tcPr>
            <w:tcW w:w="817" w:type="dxa"/>
          </w:tcPr>
          <w:p w:rsidR="005A1ECE" w:rsidRPr="005A1ECE" w:rsidRDefault="005A1ECE" w:rsidP="001E405F">
            <w:pPr>
              <w:rPr>
                <w:color w:val="000000"/>
              </w:rPr>
            </w:pPr>
            <w:r>
              <w:rPr>
                <w:color w:val="000000"/>
              </w:rPr>
              <w:t>5.</w:t>
            </w:r>
            <w:r w:rsidRPr="005A1ECE">
              <w:rPr>
                <w:color w:val="000000"/>
              </w:rPr>
              <w:t>28.</w:t>
            </w:r>
          </w:p>
        </w:tc>
        <w:tc>
          <w:tcPr>
            <w:tcW w:w="3260" w:type="dxa"/>
            <w:shd w:val="clear" w:color="auto" w:fill="auto"/>
          </w:tcPr>
          <w:p w:rsidR="005A1ECE" w:rsidRPr="005A1ECE" w:rsidRDefault="005A1ECE" w:rsidP="001E405F">
            <w:pPr>
              <w:rPr>
                <w:color w:val="000000"/>
              </w:rPr>
            </w:pPr>
            <w:r w:rsidRPr="005A1ECE">
              <w:rPr>
                <w:color w:val="000000"/>
              </w:rPr>
              <w:t>Ничья, пат.</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272"/>
        </w:trPr>
        <w:tc>
          <w:tcPr>
            <w:tcW w:w="817" w:type="dxa"/>
          </w:tcPr>
          <w:p w:rsidR="005A1ECE" w:rsidRPr="005A1ECE" w:rsidRDefault="005A1ECE" w:rsidP="001E405F">
            <w:pPr>
              <w:rPr>
                <w:color w:val="000000"/>
              </w:rPr>
            </w:pPr>
            <w:r>
              <w:rPr>
                <w:color w:val="000000"/>
              </w:rPr>
              <w:t>5.</w:t>
            </w:r>
            <w:r w:rsidRPr="005A1ECE">
              <w:rPr>
                <w:color w:val="000000"/>
              </w:rPr>
              <w:t>29.</w:t>
            </w:r>
          </w:p>
          <w:p w:rsidR="005A1ECE" w:rsidRPr="005A1ECE" w:rsidRDefault="005A1ECE" w:rsidP="001E405F">
            <w:pPr>
              <w:rPr>
                <w:color w:val="000000"/>
              </w:rPr>
            </w:pPr>
            <w:r>
              <w:rPr>
                <w:color w:val="000000"/>
              </w:rPr>
              <w:t>5.</w:t>
            </w:r>
            <w:r w:rsidRPr="005A1ECE">
              <w:rPr>
                <w:color w:val="000000"/>
              </w:rPr>
              <w:t>30.</w:t>
            </w:r>
          </w:p>
        </w:tc>
        <w:tc>
          <w:tcPr>
            <w:tcW w:w="3260" w:type="dxa"/>
            <w:shd w:val="clear" w:color="auto" w:fill="auto"/>
          </w:tcPr>
          <w:p w:rsidR="005A1ECE" w:rsidRPr="005A1ECE" w:rsidRDefault="005A1ECE" w:rsidP="001E405F">
            <w:pPr>
              <w:rPr>
                <w:color w:val="000000"/>
              </w:rPr>
            </w:pPr>
            <w:r w:rsidRPr="005A1ECE">
              <w:rPr>
                <w:color w:val="000000"/>
              </w:rPr>
              <w:t>Рокировка.</w:t>
            </w:r>
          </w:p>
        </w:tc>
        <w:tc>
          <w:tcPr>
            <w:tcW w:w="993" w:type="dxa"/>
          </w:tcPr>
          <w:p w:rsidR="005A1ECE" w:rsidRPr="005A1ECE" w:rsidRDefault="005A1ECE" w:rsidP="001E405F">
            <w:pPr>
              <w:rPr>
                <w:color w:val="000000"/>
              </w:rPr>
            </w:pPr>
            <w:r>
              <w:rPr>
                <w:color w:val="000000"/>
              </w:rPr>
              <w:t>1</w:t>
            </w:r>
          </w:p>
        </w:tc>
        <w:tc>
          <w:tcPr>
            <w:tcW w:w="708" w:type="dxa"/>
            <w:shd w:val="clear" w:color="auto" w:fill="auto"/>
          </w:tcPr>
          <w:p w:rsidR="005A1ECE" w:rsidRPr="005A1ECE" w:rsidRDefault="0028232A" w:rsidP="001E405F">
            <w:pPr>
              <w:rPr>
                <w:color w:val="000000"/>
              </w:rPr>
            </w:pPr>
            <w:r>
              <w:rPr>
                <w:color w:val="000000"/>
              </w:rPr>
              <w:t>0,2</w:t>
            </w:r>
          </w:p>
        </w:tc>
        <w:tc>
          <w:tcPr>
            <w:tcW w:w="993" w:type="dxa"/>
            <w:shd w:val="clear" w:color="auto" w:fill="auto"/>
          </w:tcPr>
          <w:p w:rsidR="005A1ECE" w:rsidRPr="005A1ECE" w:rsidRDefault="0028232A" w:rsidP="001E405F">
            <w:pPr>
              <w:rPr>
                <w:color w:val="000000"/>
              </w:rPr>
            </w:pPr>
            <w:r>
              <w:rPr>
                <w:color w:val="000000"/>
              </w:rPr>
              <w:t>0,4</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233"/>
        </w:trPr>
        <w:tc>
          <w:tcPr>
            <w:tcW w:w="9606" w:type="dxa"/>
            <w:gridSpan w:val="8"/>
          </w:tcPr>
          <w:p w:rsidR="005A1ECE" w:rsidRPr="005A1ECE" w:rsidRDefault="005A1ECE" w:rsidP="00BA4DDD">
            <w:pPr>
              <w:rPr>
                <w:color w:val="000000"/>
              </w:rPr>
            </w:pPr>
            <w:r w:rsidRPr="005A1ECE">
              <w:rPr>
                <w:b/>
                <w:color w:val="000000"/>
              </w:rPr>
              <w:t>6. Ценность шахматных фигур</w:t>
            </w:r>
            <w:r>
              <w:rPr>
                <w:b/>
                <w:color w:val="000000"/>
              </w:rPr>
              <w:t xml:space="preserve"> (</w:t>
            </w:r>
            <w:r w:rsidR="00BA4DDD">
              <w:rPr>
                <w:b/>
                <w:color w:val="000000"/>
              </w:rPr>
              <w:t>2</w:t>
            </w:r>
            <w:r>
              <w:rPr>
                <w:b/>
                <w:color w:val="000000"/>
              </w:rPr>
              <w:t>ч)</w:t>
            </w:r>
          </w:p>
        </w:tc>
      </w:tr>
      <w:tr w:rsidR="00BA4DDD" w:rsidRPr="00BA4DDD">
        <w:tblPrEx>
          <w:tblLook w:val="01E0" w:firstRow="1" w:lastRow="1" w:firstColumn="1" w:lastColumn="1" w:noHBand="0" w:noVBand="0"/>
        </w:tblPrEx>
        <w:trPr>
          <w:trHeight w:val="233"/>
        </w:trPr>
        <w:tc>
          <w:tcPr>
            <w:tcW w:w="817" w:type="dxa"/>
          </w:tcPr>
          <w:p w:rsidR="00BA4DDD" w:rsidRPr="00BA4DDD" w:rsidRDefault="00BA4DDD" w:rsidP="001E405F">
            <w:pPr>
              <w:rPr>
                <w:color w:val="000000"/>
              </w:rPr>
            </w:pPr>
            <w:r w:rsidRPr="00BA4DDD">
              <w:rPr>
                <w:color w:val="000000"/>
              </w:rPr>
              <w:t>6.31.</w:t>
            </w:r>
          </w:p>
        </w:tc>
        <w:tc>
          <w:tcPr>
            <w:tcW w:w="3260" w:type="dxa"/>
            <w:shd w:val="clear" w:color="auto" w:fill="auto"/>
          </w:tcPr>
          <w:p w:rsidR="00BA4DDD" w:rsidRPr="00BA4DDD" w:rsidRDefault="00BA4DDD" w:rsidP="001E405F">
            <w:pPr>
              <w:rPr>
                <w:color w:val="000000"/>
              </w:rPr>
            </w:pPr>
            <w:r w:rsidRPr="00BA4DDD">
              <w:rPr>
                <w:color w:val="000000"/>
              </w:rPr>
              <w:t>Ценность шахматных фигур. Ценность фигур. Сравнительная сила фигур.</w:t>
            </w:r>
          </w:p>
        </w:tc>
        <w:tc>
          <w:tcPr>
            <w:tcW w:w="993" w:type="dxa"/>
          </w:tcPr>
          <w:p w:rsidR="00BA4DDD" w:rsidRPr="00BA4DDD" w:rsidRDefault="00BA4DDD" w:rsidP="008D093C">
            <w:r w:rsidRPr="00BA4DDD">
              <w:t>2</w:t>
            </w:r>
          </w:p>
        </w:tc>
        <w:tc>
          <w:tcPr>
            <w:tcW w:w="708" w:type="dxa"/>
            <w:shd w:val="clear" w:color="auto" w:fill="auto"/>
          </w:tcPr>
          <w:p w:rsidR="00BA4DDD" w:rsidRPr="00BA4DDD" w:rsidRDefault="00BA4DDD" w:rsidP="008D093C">
            <w:r w:rsidRPr="00BA4DDD">
              <w:t>0,4</w:t>
            </w:r>
          </w:p>
        </w:tc>
        <w:tc>
          <w:tcPr>
            <w:tcW w:w="993" w:type="dxa"/>
            <w:shd w:val="clear" w:color="auto" w:fill="auto"/>
          </w:tcPr>
          <w:p w:rsidR="00BA4DDD" w:rsidRPr="00BA4DDD" w:rsidRDefault="00BA4DDD" w:rsidP="008D093C">
            <w:r w:rsidRPr="00BA4DDD">
              <w:t>0,8</w:t>
            </w:r>
          </w:p>
        </w:tc>
        <w:tc>
          <w:tcPr>
            <w:tcW w:w="992" w:type="dxa"/>
            <w:shd w:val="clear" w:color="auto" w:fill="auto"/>
          </w:tcPr>
          <w:p w:rsidR="00BA4DDD" w:rsidRPr="00BA4DDD" w:rsidRDefault="00BA4DDD" w:rsidP="001E405F">
            <w:pPr>
              <w:rPr>
                <w:color w:val="000000"/>
              </w:rPr>
            </w:pPr>
          </w:p>
        </w:tc>
        <w:tc>
          <w:tcPr>
            <w:tcW w:w="567" w:type="dxa"/>
            <w:shd w:val="clear" w:color="auto" w:fill="auto"/>
          </w:tcPr>
          <w:p w:rsidR="00BA4DDD" w:rsidRPr="00BA4DDD" w:rsidRDefault="00BA4DDD" w:rsidP="001E405F">
            <w:pPr>
              <w:rPr>
                <w:color w:val="000000"/>
              </w:rPr>
            </w:pPr>
          </w:p>
        </w:tc>
        <w:tc>
          <w:tcPr>
            <w:tcW w:w="1276" w:type="dxa"/>
            <w:shd w:val="clear" w:color="auto" w:fill="auto"/>
          </w:tcPr>
          <w:p w:rsidR="00BA4DDD" w:rsidRPr="00BA4DDD" w:rsidRDefault="00BA4DDD" w:rsidP="001E405F">
            <w:pPr>
              <w:rPr>
                <w:color w:val="000000"/>
              </w:rPr>
            </w:pPr>
            <w:r w:rsidRPr="00BA4DDD">
              <w:t>Наблюдение, анализ работ.</w:t>
            </w:r>
          </w:p>
        </w:tc>
      </w:tr>
      <w:tr w:rsidR="005A1ECE" w:rsidRPr="00BA4DDD">
        <w:tblPrEx>
          <w:tblLook w:val="01E0" w:firstRow="1" w:lastRow="1" w:firstColumn="1" w:lastColumn="1" w:noHBand="0" w:noVBand="0"/>
        </w:tblPrEx>
        <w:trPr>
          <w:trHeight w:val="293"/>
        </w:trPr>
        <w:tc>
          <w:tcPr>
            <w:tcW w:w="9606" w:type="dxa"/>
            <w:gridSpan w:val="8"/>
            <w:tcBorders>
              <w:top w:val="single" w:sz="4" w:space="0" w:color="auto"/>
              <w:left w:val="single" w:sz="4" w:space="0" w:color="auto"/>
              <w:bottom w:val="single" w:sz="4" w:space="0" w:color="auto"/>
              <w:right w:val="single" w:sz="4" w:space="0" w:color="auto"/>
            </w:tcBorders>
          </w:tcPr>
          <w:p w:rsidR="005A1ECE" w:rsidRPr="00BA4DDD" w:rsidRDefault="005A1ECE" w:rsidP="00BA4DDD">
            <w:pPr>
              <w:rPr>
                <w:color w:val="000000"/>
              </w:rPr>
            </w:pPr>
            <w:r w:rsidRPr="00BA4DDD">
              <w:rPr>
                <w:b/>
                <w:color w:val="000000"/>
              </w:rPr>
              <w:t>7. Шахматная нотация (</w:t>
            </w:r>
            <w:r w:rsidR="00BA4DDD" w:rsidRPr="00BA4DDD">
              <w:rPr>
                <w:b/>
                <w:color w:val="000000"/>
              </w:rPr>
              <w:t>4</w:t>
            </w:r>
            <w:r w:rsidRPr="00BA4DDD">
              <w:rPr>
                <w:b/>
                <w:color w:val="000000"/>
              </w:rPr>
              <w:t>ч)</w:t>
            </w:r>
          </w:p>
        </w:tc>
      </w:tr>
      <w:tr w:rsidR="00BA4DDD" w:rsidRPr="00BA4DDD">
        <w:tblPrEx>
          <w:tblLook w:val="01E0" w:firstRow="1" w:lastRow="1" w:firstColumn="1" w:lastColumn="1" w:noHBand="0" w:noVBand="0"/>
        </w:tblPrEx>
        <w:trPr>
          <w:trHeight w:val="293"/>
        </w:trPr>
        <w:tc>
          <w:tcPr>
            <w:tcW w:w="817" w:type="dxa"/>
            <w:tcBorders>
              <w:top w:val="single" w:sz="4" w:space="0" w:color="auto"/>
              <w:left w:val="single" w:sz="4" w:space="0" w:color="auto"/>
              <w:bottom w:val="single" w:sz="4" w:space="0" w:color="auto"/>
              <w:right w:val="single" w:sz="4" w:space="0" w:color="auto"/>
            </w:tcBorders>
          </w:tcPr>
          <w:p w:rsidR="00BA4DDD" w:rsidRPr="00BA4DDD" w:rsidRDefault="00BA4DDD" w:rsidP="001E405F">
            <w:pPr>
              <w:rPr>
                <w:color w:val="000000"/>
              </w:rPr>
            </w:pPr>
            <w:r w:rsidRPr="00BA4DDD">
              <w:rPr>
                <w:color w:val="000000"/>
              </w:rPr>
              <w:t>7.32.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A4DDD" w:rsidRPr="00BA4DDD" w:rsidRDefault="00BA4DDD" w:rsidP="001E405F">
            <w:pPr>
              <w:rPr>
                <w:color w:val="000000"/>
              </w:rPr>
            </w:pPr>
            <w:r w:rsidRPr="00BA4DDD">
              <w:rPr>
                <w:color w:val="000000"/>
              </w:rPr>
              <w:t>Шахматная нотация. Обозначение горизонталей, вертикалей, полей.</w:t>
            </w:r>
          </w:p>
        </w:tc>
        <w:tc>
          <w:tcPr>
            <w:tcW w:w="993" w:type="dxa"/>
          </w:tcPr>
          <w:p w:rsidR="00BA4DDD" w:rsidRPr="00BA4DDD" w:rsidRDefault="00BA4DDD" w:rsidP="00442C09">
            <w:r w:rsidRPr="00BA4DDD">
              <w:t>2</w:t>
            </w:r>
          </w:p>
        </w:tc>
        <w:tc>
          <w:tcPr>
            <w:tcW w:w="708" w:type="dxa"/>
            <w:tcBorders>
              <w:top w:val="single" w:sz="4" w:space="0" w:color="auto"/>
              <w:left w:val="single" w:sz="4" w:space="0" w:color="auto"/>
              <w:right w:val="single" w:sz="4" w:space="0" w:color="auto"/>
            </w:tcBorders>
            <w:shd w:val="clear" w:color="auto" w:fill="auto"/>
          </w:tcPr>
          <w:p w:rsidR="00BA4DDD" w:rsidRPr="00BA4DDD" w:rsidRDefault="00BA4DDD" w:rsidP="00442C09">
            <w:r w:rsidRPr="00BA4DDD">
              <w:t>0,4</w:t>
            </w:r>
          </w:p>
        </w:tc>
        <w:tc>
          <w:tcPr>
            <w:tcW w:w="993" w:type="dxa"/>
            <w:tcBorders>
              <w:top w:val="single" w:sz="4" w:space="0" w:color="auto"/>
              <w:left w:val="single" w:sz="4" w:space="0" w:color="auto"/>
              <w:right w:val="single" w:sz="4" w:space="0" w:color="auto"/>
            </w:tcBorders>
            <w:shd w:val="clear" w:color="auto" w:fill="auto"/>
          </w:tcPr>
          <w:p w:rsidR="00BA4DDD" w:rsidRPr="00BA4DDD" w:rsidRDefault="00BA4DDD" w:rsidP="00442C09">
            <w:r w:rsidRPr="00BA4DDD">
              <w:t>0,8</w:t>
            </w:r>
          </w:p>
        </w:tc>
        <w:tc>
          <w:tcPr>
            <w:tcW w:w="992" w:type="dxa"/>
            <w:tcBorders>
              <w:top w:val="single" w:sz="4" w:space="0" w:color="auto"/>
              <w:left w:val="single" w:sz="4" w:space="0" w:color="auto"/>
              <w:right w:val="single" w:sz="4" w:space="0" w:color="auto"/>
            </w:tcBorders>
            <w:shd w:val="clear" w:color="auto" w:fill="auto"/>
          </w:tcPr>
          <w:p w:rsidR="00BA4DDD" w:rsidRPr="00BA4DDD" w:rsidRDefault="00BA4DDD" w:rsidP="001E405F">
            <w:pPr>
              <w:rPr>
                <w:color w:val="000000"/>
              </w:rPr>
            </w:pPr>
          </w:p>
        </w:tc>
        <w:tc>
          <w:tcPr>
            <w:tcW w:w="567" w:type="dxa"/>
            <w:tcBorders>
              <w:top w:val="single" w:sz="4" w:space="0" w:color="auto"/>
              <w:left w:val="single" w:sz="4" w:space="0" w:color="auto"/>
              <w:right w:val="single" w:sz="4" w:space="0" w:color="auto"/>
            </w:tcBorders>
            <w:shd w:val="clear" w:color="auto" w:fill="auto"/>
          </w:tcPr>
          <w:p w:rsidR="00BA4DDD" w:rsidRPr="00BA4DDD" w:rsidRDefault="00BA4DDD" w:rsidP="001E405F">
            <w:pPr>
              <w:rPr>
                <w:color w:val="000000"/>
              </w:rPr>
            </w:pPr>
          </w:p>
        </w:tc>
        <w:tc>
          <w:tcPr>
            <w:tcW w:w="1276" w:type="dxa"/>
            <w:tcBorders>
              <w:top w:val="single" w:sz="4" w:space="0" w:color="auto"/>
              <w:left w:val="single" w:sz="4" w:space="0" w:color="auto"/>
              <w:right w:val="single" w:sz="4" w:space="0" w:color="auto"/>
            </w:tcBorders>
            <w:shd w:val="clear" w:color="auto" w:fill="auto"/>
          </w:tcPr>
          <w:p w:rsidR="00BA4DDD" w:rsidRPr="00BA4DDD" w:rsidRDefault="00BA4DDD" w:rsidP="001E405F">
            <w:pPr>
              <w:rPr>
                <w:color w:val="000000"/>
              </w:rPr>
            </w:pPr>
            <w:r w:rsidRPr="00BA4DDD">
              <w:t>Наблюдение, анализ работ.</w:t>
            </w:r>
          </w:p>
        </w:tc>
      </w:tr>
      <w:tr w:rsidR="00BA4DDD" w:rsidRPr="005A1ECE">
        <w:tblPrEx>
          <w:tblLook w:val="01E0" w:firstRow="1" w:lastRow="1" w:firstColumn="1" w:lastColumn="1" w:noHBand="0" w:noVBand="0"/>
        </w:tblPrEx>
        <w:trPr>
          <w:trHeight w:val="293"/>
        </w:trPr>
        <w:tc>
          <w:tcPr>
            <w:tcW w:w="817" w:type="dxa"/>
            <w:tcBorders>
              <w:top w:val="single" w:sz="4" w:space="0" w:color="auto"/>
              <w:left w:val="single" w:sz="4" w:space="0" w:color="auto"/>
              <w:bottom w:val="single" w:sz="4" w:space="0" w:color="auto"/>
              <w:right w:val="single" w:sz="4" w:space="0" w:color="auto"/>
            </w:tcBorders>
          </w:tcPr>
          <w:p w:rsidR="00BA4DDD" w:rsidRPr="00BA4DDD" w:rsidRDefault="00BA4DDD" w:rsidP="001E405F">
            <w:pPr>
              <w:rPr>
                <w:color w:val="000000"/>
              </w:rPr>
            </w:pPr>
            <w:r w:rsidRPr="00BA4DDD">
              <w:rPr>
                <w:color w:val="000000"/>
              </w:rPr>
              <w:t>7.33.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A4DDD" w:rsidRPr="00BA4DDD" w:rsidRDefault="00BA4DDD" w:rsidP="001E405F">
            <w:pPr>
              <w:rPr>
                <w:color w:val="000000"/>
              </w:rPr>
            </w:pPr>
            <w:r w:rsidRPr="00BA4DDD">
              <w:rPr>
                <w:color w:val="000000"/>
              </w:rPr>
              <w:t>Шахматная нотация. Обозначение шахматных фигур и терминов.</w:t>
            </w:r>
          </w:p>
        </w:tc>
        <w:tc>
          <w:tcPr>
            <w:tcW w:w="993" w:type="dxa"/>
          </w:tcPr>
          <w:p w:rsidR="00BA4DDD" w:rsidRPr="00BA4DDD" w:rsidRDefault="00BA4DDD" w:rsidP="000106A1">
            <w:r w:rsidRPr="00BA4DDD">
              <w:t>2</w:t>
            </w:r>
          </w:p>
        </w:tc>
        <w:tc>
          <w:tcPr>
            <w:tcW w:w="708" w:type="dxa"/>
            <w:tcBorders>
              <w:left w:val="single" w:sz="4" w:space="0" w:color="auto"/>
              <w:bottom w:val="single" w:sz="4" w:space="0" w:color="auto"/>
              <w:right w:val="single" w:sz="4" w:space="0" w:color="auto"/>
            </w:tcBorders>
            <w:shd w:val="clear" w:color="auto" w:fill="auto"/>
          </w:tcPr>
          <w:p w:rsidR="00BA4DDD" w:rsidRPr="00BA4DDD" w:rsidRDefault="00BA4DDD" w:rsidP="000106A1">
            <w:r w:rsidRPr="00BA4DDD">
              <w:t>0,4</w:t>
            </w:r>
          </w:p>
        </w:tc>
        <w:tc>
          <w:tcPr>
            <w:tcW w:w="993" w:type="dxa"/>
            <w:tcBorders>
              <w:left w:val="single" w:sz="4" w:space="0" w:color="auto"/>
              <w:bottom w:val="single" w:sz="4" w:space="0" w:color="auto"/>
              <w:right w:val="single" w:sz="4" w:space="0" w:color="auto"/>
            </w:tcBorders>
            <w:shd w:val="clear" w:color="auto" w:fill="auto"/>
          </w:tcPr>
          <w:p w:rsidR="00BA4DDD" w:rsidRPr="00BA4DDD" w:rsidRDefault="00BA4DDD" w:rsidP="000106A1">
            <w:r w:rsidRPr="00BA4DDD">
              <w:t>0,8</w:t>
            </w:r>
          </w:p>
        </w:tc>
        <w:tc>
          <w:tcPr>
            <w:tcW w:w="992" w:type="dxa"/>
            <w:tcBorders>
              <w:left w:val="single" w:sz="4" w:space="0" w:color="auto"/>
              <w:bottom w:val="single" w:sz="4" w:space="0" w:color="auto"/>
              <w:right w:val="single" w:sz="4" w:space="0" w:color="auto"/>
            </w:tcBorders>
            <w:shd w:val="clear" w:color="auto" w:fill="auto"/>
          </w:tcPr>
          <w:p w:rsidR="00BA4DDD" w:rsidRPr="00BA4DDD" w:rsidRDefault="00BA4DDD" w:rsidP="001E405F">
            <w:pPr>
              <w:rPr>
                <w:color w:val="000000"/>
              </w:rPr>
            </w:pPr>
          </w:p>
        </w:tc>
        <w:tc>
          <w:tcPr>
            <w:tcW w:w="567" w:type="dxa"/>
            <w:tcBorders>
              <w:left w:val="single" w:sz="4" w:space="0" w:color="auto"/>
              <w:bottom w:val="single" w:sz="4" w:space="0" w:color="auto"/>
              <w:right w:val="single" w:sz="4" w:space="0" w:color="auto"/>
            </w:tcBorders>
            <w:shd w:val="clear" w:color="auto" w:fill="auto"/>
          </w:tcPr>
          <w:p w:rsidR="00BA4DDD" w:rsidRPr="00BA4DDD" w:rsidRDefault="00BA4DDD" w:rsidP="001E405F">
            <w:pPr>
              <w:rPr>
                <w:color w:val="000000"/>
              </w:rPr>
            </w:pPr>
          </w:p>
        </w:tc>
        <w:tc>
          <w:tcPr>
            <w:tcW w:w="1276" w:type="dxa"/>
            <w:tcBorders>
              <w:left w:val="single" w:sz="4" w:space="0" w:color="auto"/>
              <w:bottom w:val="single" w:sz="4" w:space="0" w:color="auto"/>
              <w:right w:val="single" w:sz="4" w:space="0" w:color="auto"/>
            </w:tcBorders>
            <w:shd w:val="clear" w:color="auto" w:fill="auto"/>
          </w:tcPr>
          <w:p w:rsidR="00BA4DDD" w:rsidRPr="005A1ECE" w:rsidRDefault="00BA4DDD" w:rsidP="001E405F">
            <w:pPr>
              <w:rPr>
                <w:color w:val="000000"/>
              </w:rPr>
            </w:pPr>
            <w:r w:rsidRPr="00BA4DDD">
              <w:t>Наблюдение, анализ работ.</w:t>
            </w:r>
          </w:p>
        </w:tc>
      </w:tr>
      <w:tr w:rsidR="005A1ECE" w:rsidRPr="005A1ECE">
        <w:tblPrEx>
          <w:tblLook w:val="01E0" w:firstRow="1" w:lastRow="1" w:firstColumn="1" w:lastColumn="1" w:noHBand="0" w:noVBand="0"/>
        </w:tblPrEx>
        <w:trPr>
          <w:trHeight w:val="296"/>
        </w:trPr>
        <w:tc>
          <w:tcPr>
            <w:tcW w:w="9606" w:type="dxa"/>
            <w:gridSpan w:val="8"/>
          </w:tcPr>
          <w:p w:rsidR="005A1ECE" w:rsidRPr="005A1ECE" w:rsidRDefault="005A1ECE" w:rsidP="00BA4DDD">
            <w:pPr>
              <w:rPr>
                <w:color w:val="000000"/>
              </w:rPr>
            </w:pPr>
            <w:r w:rsidRPr="005A1ECE">
              <w:rPr>
                <w:b/>
                <w:color w:val="000000"/>
              </w:rPr>
              <w:t>8. Игра всеми фигурами из начального положения</w:t>
            </w:r>
            <w:r w:rsidR="00837E6D">
              <w:rPr>
                <w:b/>
                <w:color w:val="000000"/>
              </w:rPr>
              <w:t xml:space="preserve"> (</w:t>
            </w:r>
            <w:r w:rsidR="00BA4DDD">
              <w:rPr>
                <w:b/>
                <w:color w:val="000000"/>
              </w:rPr>
              <w:t>6</w:t>
            </w:r>
            <w:r>
              <w:rPr>
                <w:b/>
                <w:color w:val="000000"/>
              </w:rPr>
              <w:t>ч)</w:t>
            </w:r>
          </w:p>
        </w:tc>
      </w:tr>
      <w:tr w:rsidR="005A1ECE" w:rsidRPr="005A1ECE">
        <w:tblPrEx>
          <w:tblLook w:val="01E0" w:firstRow="1" w:lastRow="1" w:firstColumn="1" w:lastColumn="1" w:noHBand="0" w:noVBand="0"/>
        </w:tblPrEx>
        <w:trPr>
          <w:trHeight w:val="293"/>
        </w:trPr>
        <w:tc>
          <w:tcPr>
            <w:tcW w:w="817" w:type="dxa"/>
          </w:tcPr>
          <w:p w:rsidR="005A1ECE" w:rsidRPr="005A1ECE" w:rsidRDefault="005A1ECE" w:rsidP="001E405F">
            <w:pPr>
              <w:rPr>
                <w:color w:val="000000"/>
              </w:rPr>
            </w:pPr>
            <w:r>
              <w:rPr>
                <w:color w:val="000000"/>
              </w:rPr>
              <w:t>8.</w:t>
            </w:r>
            <w:r w:rsidRPr="005A1ECE">
              <w:rPr>
                <w:color w:val="000000"/>
              </w:rPr>
              <w:t>34.</w:t>
            </w:r>
          </w:p>
        </w:tc>
        <w:tc>
          <w:tcPr>
            <w:tcW w:w="3260" w:type="dxa"/>
            <w:shd w:val="clear" w:color="auto" w:fill="auto"/>
          </w:tcPr>
          <w:p w:rsidR="005A1ECE" w:rsidRPr="005A1ECE" w:rsidRDefault="005A1ECE" w:rsidP="001E405F">
            <w:pPr>
              <w:rPr>
                <w:color w:val="000000"/>
              </w:rPr>
            </w:pPr>
            <w:r w:rsidRPr="005A1ECE">
              <w:rPr>
                <w:color w:val="000000"/>
              </w:rPr>
              <w:t>Шахматная партия.</w:t>
            </w:r>
          </w:p>
        </w:tc>
        <w:tc>
          <w:tcPr>
            <w:tcW w:w="993" w:type="dxa"/>
          </w:tcPr>
          <w:p w:rsidR="005A1ECE" w:rsidRPr="005A1ECE" w:rsidRDefault="00837E6D" w:rsidP="001E405F">
            <w:pPr>
              <w:rPr>
                <w:color w:val="000000"/>
              </w:rPr>
            </w:pPr>
            <w:r>
              <w:rPr>
                <w:color w:val="000000"/>
              </w:rPr>
              <w:t>2</w:t>
            </w:r>
          </w:p>
        </w:tc>
        <w:tc>
          <w:tcPr>
            <w:tcW w:w="708" w:type="dxa"/>
            <w:shd w:val="clear" w:color="auto" w:fill="auto"/>
          </w:tcPr>
          <w:p w:rsidR="005A1ECE" w:rsidRPr="005A1ECE" w:rsidRDefault="0028232A" w:rsidP="001E405F">
            <w:pPr>
              <w:rPr>
                <w:color w:val="000000"/>
              </w:rPr>
            </w:pPr>
            <w:r>
              <w:rPr>
                <w:color w:val="000000"/>
              </w:rPr>
              <w:t>0,</w:t>
            </w:r>
            <w:r w:rsidR="00837E6D">
              <w:rPr>
                <w:color w:val="000000"/>
              </w:rPr>
              <w:t>4</w:t>
            </w:r>
          </w:p>
        </w:tc>
        <w:tc>
          <w:tcPr>
            <w:tcW w:w="993" w:type="dxa"/>
            <w:shd w:val="clear" w:color="auto" w:fill="auto"/>
          </w:tcPr>
          <w:p w:rsidR="005A1ECE" w:rsidRPr="005A1ECE" w:rsidRDefault="0028232A" w:rsidP="001E405F">
            <w:pPr>
              <w:rPr>
                <w:color w:val="000000"/>
              </w:rPr>
            </w:pPr>
            <w:r>
              <w:rPr>
                <w:color w:val="000000"/>
              </w:rPr>
              <w:t>0,</w:t>
            </w:r>
            <w:r w:rsidR="00837E6D">
              <w:rPr>
                <w:color w:val="000000"/>
              </w:rPr>
              <w:t>8</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5A1ECE" w:rsidRPr="005A1ECE">
        <w:tblPrEx>
          <w:tblLook w:val="01E0" w:firstRow="1" w:lastRow="1" w:firstColumn="1" w:lastColumn="1" w:noHBand="0" w:noVBand="0"/>
        </w:tblPrEx>
        <w:trPr>
          <w:trHeight w:val="293"/>
        </w:trPr>
        <w:tc>
          <w:tcPr>
            <w:tcW w:w="817" w:type="dxa"/>
          </w:tcPr>
          <w:p w:rsidR="005A1ECE" w:rsidRPr="005A1ECE" w:rsidRDefault="005A1ECE" w:rsidP="001E405F">
            <w:pPr>
              <w:rPr>
                <w:color w:val="000000"/>
              </w:rPr>
            </w:pPr>
            <w:r>
              <w:rPr>
                <w:color w:val="000000"/>
              </w:rPr>
              <w:t>8.</w:t>
            </w:r>
            <w:r w:rsidRPr="005A1ECE">
              <w:rPr>
                <w:color w:val="000000"/>
              </w:rPr>
              <w:t>35.</w:t>
            </w:r>
          </w:p>
        </w:tc>
        <w:tc>
          <w:tcPr>
            <w:tcW w:w="3260" w:type="dxa"/>
            <w:shd w:val="clear" w:color="auto" w:fill="auto"/>
          </w:tcPr>
          <w:p w:rsidR="005A1ECE" w:rsidRPr="005A1ECE" w:rsidRDefault="005A1ECE" w:rsidP="001E405F">
            <w:pPr>
              <w:rPr>
                <w:color w:val="000000"/>
              </w:rPr>
            </w:pPr>
            <w:r w:rsidRPr="005A1ECE">
              <w:rPr>
                <w:color w:val="000000"/>
              </w:rPr>
              <w:t>Шахматная партия.</w:t>
            </w:r>
          </w:p>
        </w:tc>
        <w:tc>
          <w:tcPr>
            <w:tcW w:w="993" w:type="dxa"/>
          </w:tcPr>
          <w:p w:rsidR="005A1ECE" w:rsidRPr="005A1ECE" w:rsidRDefault="00837E6D" w:rsidP="001E405F">
            <w:pPr>
              <w:rPr>
                <w:color w:val="000000"/>
              </w:rPr>
            </w:pPr>
            <w:r>
              <w:rPr>
                <w:color w:val="000000"/>
              </w:rPr>
              <w:t>2</w:t>
            </w:r>
          </w:p>
        </w:tc>
        <w:tc>
          <w:tcPr>
            <w:tcW w:w="708" w:type="dxa"/>
            <w:shd w:val="clear" w:color="auto" w:fill="auto"/>
          </w:tcPr>
          <w:p w:rsidR="005A1ECE" w:rsidRPr="005A1ECE" w:rsidRDefault="0028232A" w:rsidP="001E405F">
            <w:pPr>
              <w:rPr>
                <w:color w:val="000000"/>
              </w:rPr>
            </w:pPr>
            <w:r>
              <w:rPr>
                <w:color w:val="000000"/>
              </w:rPr>
              <w:t>0,</w:t>
            </w:r>
            <w:r w:rsidR="00837E6D">
              <w:rPr>
                <w:color w:val="000000"/>
              </w:rPr>
              <w:t>4</w:t>
            </w:r>
          </w:p>
        </w:tc>
        <w:tc>
          <w:tcPr>
            <w:tcW w:w="993" w:type="dxa"/>
            <w:shd w:val="clear" w:color="auto" w:fill="auto"/>
          </w:tcPr>
          <w:p w:rsidR="005A1ECE" w:rsidRPr="005A1ECE" w:rsidRDefault="0028232A" w:rsidP="001E405F">
            <w:pPr>
              <w:rPr>
                <w:color w:val="000000"/>
              </w:rPr>
            </w:pPr>
            <w:r>
              <w:rPr>
                <w:color w:val="000000"/>
              </w:rPr>
              <w:t>0,</w:t>
            </w:r>
            <w:r w:rsidR="00837E6D">
              <w:rPr>
                <w:color w:val="000000"/>
              </w:rPr>
              <w:t>8</w:t>
            </w:r>
          </w:p>
        </w:tc>
        <w:tc>
          <w:tcPr>
            <w:tcW w:w="992" w:type="dxa"/>
            <w:shd w:val="clear" w:color="auto" w:fill="auto"/>
          </w:tcPr>
          <w:p w:rsidR="005A1ECE" w:rsidRPr="005A1ECE" w:rsidRDefault="005A1ECE" w:rsidP="001E405F">
            <w:pPr>
              <w:rPr>
                <w:color w:val="000000"/>
              </w:rPr>
            </w:pPr>
          </w:p>
        </w:tc>
        <w:tc>
          <w:tcPr>
            <w:tcW w:w="567" w:type="dxa"/>
            <w:shd w:val="clear" w:color="auto" w:fill="auto"/>
          </w:tcPr>
          <w:p w:rsidR="005A1ECE" w:rsidRPr="005A1ECE" w:rsidRDefault="005A1ECE" w:rsidP="001E405F">
            <w:pPr>
              <w:rPr>
                <w:color w:val="000000"/>
              </w:rPr>
            </w:pPr>
          </w:p>
        </w:tc>
        <w:tc>
          <w:tcPr>
            <w:tcW w:w="1276" w:type="dxa"/>
            <w:shd w:val="clear" w:color="auto" w:fill="auto"/>
          </w:tcPr>
          <w:p w:rsidR="005A1ECE" w:rsidRPr="005A1ECE" w:rsidRDefault="00A70142" w:rsidP="001E405F">
            <w:pPr>
              <w:rPr>
                <w:color w:val="000000"/>
              </w:rPr>
            </w:pPr>
            <w:r w:rsidRPr="00A450FB">
              <w:t>Наблюдение, анализ работ.</w:t>
            </w:r>
          </w:p>
        </w:tc>
      </w:tr>
      <w:tr w:rsidR="00BA4DDD" w:rsidRPr="005A1ECE">
        <w:tblPrEx>
          <w:tblLook w:val="01E0" w:firstRow="1" w:lastRow="1" w:firstColumn="1" w:lastColumn="1" w:noHBand="0" w:noVBand="0"/>
        </w:tblPrEx>
        <w:trPr>
          <w:trHeight w:val="293"/>
        </w:trPr>
        <w:tc>
          <w:tcPr>
            <w:tcW w:w="817" w:type="dxa"/>
          </w:tcPr>
          <w:p w:rsidR="00BA4DDD" w:rsidRPr="00BA4DDD" w:rsidRDefault="00BA4DDD" w:rsidP="001E405F">
            <w:pPr>
              <w:rPr>
                <w:color w:val="000000"/>
              </w:rPr>
            </w:pPr>
            <w:r w:rsidRPr="00BA4DDD">
              <w:rPr>
                <w:color w:val="000000"/>
              </w:rPr>
              <w:t>8.36.</w:t>
            </w:r>
          </w:p>
          <w:p w:rsidR="00BA4DDD" w:rsidRPr="00BA4DDD" w:rsidRDefault="00BA4DDD" w:rsidP="001E405F">
            <w:pPr>
              <w:rPr>
                <w:color w:val="000000"/>
              </w:rPr>
            </w:pPr>
          </w:p>
        </w:tc>
        <w:tc>
          <w:tcPr>
            <w:tcW w:w="3260" w:type="dxa"/>
            <w:shd w:val="clear" w:color="auto" w:fill="auto"/>
          </w:tcPr>
          <w:p w:rsidR="00BA4DDD" w:rsidRPr="00BA4DDD" w:rsidRDefault="00BA4DDD" w:rsidP="001E405F">
            <w:pPr>
              <w:rPr>
                <w:color w:val="000000"/>
              </w:rPr>
            </w:pPr>
            <w:r w:rsidRPr="00BA4DDD">
              <w:rPr>
                <w:color w:val="000000"/>
              </w:rPr>
              <w:t>Повторение программного материала.</w:t>
            </w:r>
          </w:p>
        </w:tc>
        <w:tc>
          <w:tcPr>
            <w:tcW w:w="993" w:type="dxa"/>
          </w:tcPr>
          <w:p w:rsidR="00BA4DDD" w:rsidRPr="00BA4DDD" w:rsidRDefault="00BA4DDD" w:rsidP="001E405F">
            <w:pPr>
              <w:rPr>
                <w:color w:val="000000"/>
              </w:rPr>
            </w:pPr>
            <w:r w:rsidRPr="00BA4DDD">
              <w:rPr>
                <w:color w:val="000000"/>
              </w:rPr>
              <w:t>2</w:t>
            </w:r>
          </w:p>
        </w:tc>
        <w:tc>
          <w:tcPr>
            <w:tcW w:w="708" w:type="dxa"/>
            <w:shd w:val="clear" w:color="auto" w:fill="auto"/>
          </w:tcPr>
          <w:p w:rsidR="00BA4DDD" w:rsidRPr="00BA4DDD" w:rsidRDefault="00BA4DDD" w:rsidP="00C87440">
            <w:r w:rsidRPr="00BA4DDD">
              <w:t>0,4</w:t>
            </w:r>
          </w:p>
        </w:tc>
        <w:tc>
          <w:tcPr>
            <w:tcW w:w="993" w:type="dxa"/>
            <w:shd w:val="clear" w:color="auto" w:fill="auto"/>
          </w:tcPr>
          <w:p w:rsidR="00BA4DDD" w:rsidRPr="00BA4DDD" w:rsidRDefault="00BA4DDD" w:rsidP="00C87440">
            <w:r w:rsidRPr="00BA4DDD">
              <w:t>0,8</w:t>
            </w:r>
          </w:p>
        </w:tc>
        <w:tc>
          <w:tcPr>
            <w:tcW w:w="992" w:type="dxa"/>
            <w:shd w:val="clear" w:color="auto" w:fill="auto"/>
          </w:tcPr>
          <w:p w:rsidR="00BA4DDD" w:rsidRPr="00BA4DDD" w:rsidRDefault="00BA4DDD" w:rsidP="001E405F">
            <w:pPr>
              <w:rPr>
                <w:color w:val="000000"/>
              </w:rPr>
            </w:pPr>
          </w:p>
        </w:tc>
        <w:tc>
          <w:tcPr>
            <w:tcW w:w="567" w:type="dxa"/>
            <w:shd w:val="clear" w:color="auto" w:fill="auto"/>
          </w:tcPr>
          <w:p w:rsidR="00BA4DDD" w:rsidRPr="00BA4DDD" w:rsidRDefault="00BA4DDD" w:rsidP="001E405F">
            <w:pPr>
              <w:rPr>
                <w:color w:val="000000"/>
              </w:rPr>
            </w:pPr>
          </w:p>
        </w:tc>
        <w:tc>
          <w:tcPr>
            <w:tcW w:w="1276" w:type="dxa"/>
            <w:shd w:val="clear" w:color="auto" w:fill="auto"/>
          </w:tcPr>
          <w:p w:rsidR="00BA4DDD" w:rsidRPr="005A1ECE" w:rsidRDefault="00BA4DDD" w:rsidP="001E405F">
            <w:pPr>
              <w:rPr>
                <w:color w:val="000000"/>
              </w:rPr>
            </w:pPr>
            <w:r w:rsidRPr="00BA4DDD">
              <w:t>Наблюдение, анализ работ.</w:t>
            </w:r>
          </w:p>
        </w:tc>
      </w:tr>
    </w:tbl>
    <w:p w:rsidR="004C05B3" w:rsidRPr="004C05B3" w:rsidRDefault="004C05B3" w:rsidP="001E405F">
      <w:pPr>
        <w:shd w:val="clear" w:color="auto" w:fill="FFFFFF"/>
        <w:ind w:left="360"/>
        <w:rPr>
          <w:b/>
          <w:color w:val="000000"/>
          <w:szCs w:val="28"/>
        </w:rPr>
      </w:pPr>
    </w:p>
    <w:p w:rsidR="004C05B3" w:rsidRPr="005A1ECE" w:rsidRDefault="004C05B3" w:rsidP="001E405F">
      <w:pPr>
        <w:shd w:val="clear" w:color="auto" w:fill="FFFFFF"/>
        <w:ind w:firstLine="709"/>
        <w:jc w:val="both"/>
        <w:rPr>
          <w:b/>
          <w:bCs/>
          <w:color w:val="000000"/>
          <w:sz w:val="28"/>
          <w:szCs w:val="28"/>
        </w:rPr>
      </w:pPr>
      <w:r w:rsidRPr="005A1ECE">
        <w:rPr>
          <w:b/>
          <w:sz w:val="28"/>
          <w:szCs w:val="28"/>
        </w:rPr>
        <w:t>6. СОДЕРЖАНИЕ ПРОГРАММЫ</w:t>
      </w:r>
    </w:p>
    <w:p w:rsidR="004C05B3" w:rsidRDefault="004C05B3" w:rsidP="001E405F">
      <w:pPr>
        <w:shd w:val="clear" w:color="auto" w:fill="FFFFFF"/>
        <w:tabs>
          <w:tab w:val="left" w:pos="581"/>
        </w:tabs>
        <w:ind w:firstLine="709"/>
        <w:jc w:val="both"/>
        <w:rPr>
          <w:b/>
          <w:bCs/>
          <w:color w:val="000000"/>
          <w:spacing w:val="-24"/>
          <w:sz w:val="28"/>
          <w:szCs w:val="28"/>
        </w:rPr>
      </w:pPr>
    </w:p>
    <w:p w:rsidR="005A1ECE" w:rsidRDefault="004C05B3" w:rsidP="001E405F">
      <w:pPr>
        <w:shd w:val="clear" w:color="auto" w:fill="FFFFFF"/>
        <w:tabs>
          <w:tab w:val="left" w:pos="581"/>
        </w:tabs>
        <w:ind w:firstLine="709"/>
        <w:jc w:val="both"/>
        <w:rPr>
          <w:b/>
          <w:color w:val="000000"/>
          <w:sz w:val="28"/>
          <w:szCs w:val="28"/>
        </w:rPr>
      </w:pPr>
      <w:r w:rsidRPr="00EB0334">
        <w:rPr>
          <w:b/>
          <w:bCs/>
          <w:color w:val="000000"/>
          <w:spacing w:val="-24"/>
          <w:sz w:val="28"/>
          <w:szCs w:val="28"/>
        </w:rPr>
        <w:t>1.</w:t>
      </w:r>
      <w:r w:rsidRPr="00EB0334">
        <w:rPr>
          <w:b/>
          <w:bCs/>
          <w:color w:val="000000"/>
          <w:sz w:val="28"/>
          <w:szCs w:val="28"/>
        </w:rPr>
        <w:t xml:space="preserve"> </w:t>
      </w:r>
      <w:r w:rsidRPr="00EB0334">
        <w:rPr>
          <w:b/>
          <w:color w:val="000000"/>
          <w:sz w:val="28"/>
          <w:szCs w:val="28"/>
        </w:rPr>
        <w:t>Шахматная доска</w:t>
      </w:r>
    </w:p>
    <w:p w:rsidR="004C05B3" w:rsidRPr="00EB0334" w:rsidRDefault="004C05B3" w:rsidP="001E405F">
      <w:pPr>
        <w:shd w:val="clear" w:color="auto" w:fill="FFFFFF"/>
        <w:tabs>
          <w:tab w:val="left" w:pos="581"/>
        </w:tabs>
        <w:ind w:firstLine="709"/>
        <w:jc w:val="both"/>
        <w:rPr>
          <w:color w:val="000000"/>
          <w:sz w:val="28"/>
          <w:szCs w:val="28"/>
        </w:rPr>
      </w:pPr>
      <w:r w:rsidRPr="00EB0334">
        <w:rPr>
          <w:color w:val="000000"/>
          <w:sz w:val="28"/>
          <w:szCs w:val="28"/>
        </w:rPr>
        <w:t>Шахматная доска, белые и черные поля, горизонталь, вертикаль, диагональ, центр.</w:t>
      </w:r>
    </w:p>
    <w:p w:rsidR="004C05B3" w:rsidRPr="00EB0334" w:rsidRDefault="004C05B3" w:rsidP="001E405F">
      <w:pPr>
        <w:shd w:val="clear" w:color="auto" w:fill="FFFFFF"/>
        <w:ind w:firstLine="709"/>
        <w:jc w:val="both"/>
        <w:rPr>
          <w:i/>
          <w:iCs/>
          <w:color w:val="000000"/>
          <w:sz w:val="28"/>
          <w:szCs w:val="28"/>
        </w:rPr>
      </w:pPr>
      <w:r w:rsidRPr="00EB0334">
        <w:rPr>
          <w:i/>
          <w:iCs/>
          <w:color w:val="000000"/>
          <w:sz w:val="28"/>
          <w:szCs w:val="28"/>
        </w:rPr>
        <w:t>Дидактические игры и задания</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«Горизонталь».</w:t>
      </w:r>
      <w:r w:rsidRPr="00EB0334">
        <w:rPr>
          <w:bCs/>
          <w:color w:val="000000"/>
          <w:sz w:val="28"/>
          <w:szCs w:val="28"/>
        </w:rPr>
        <w:t xml:space="preserve"> Двое играющих по очереди заполняют одну из горизонтальных линий шахматной доски кубиками (фишками, пешками и т. п.).</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«Вертикаль».</w:t>
      </w:r>
      <w:r w:rsidRPr="00EB0334">
        <w:rPr>
          <w:bCs/>
          <w:color w:val="000000"/>
          <w:sz w:val="28"/>
          <w:szCs w:val="28"/>
        </w:rPr>
        <w:t xml:space="preserve"> То же самое, но заполняется одна из вертикальных линий шах</w:t>
      </w:r>
      <w:r w:rsidRPr="00EB0334">
        <w:rPr>
          <w:bCs/>
          <w:color w:val="000000"/>
          <w:sz w:val="28"/>
          <w:szCs w:val="28"/>
        </w:rPr>
        <w:softHyphen/>
        <w:t>матной доски.</w:t>
      </w:r>
    </w:p>
    <w:p w:rsidR="004C05B3" w:rsidRPr="00EB0334" w:rsidRDefault="004C05B3" w:rsidP="001E405F">
      <w:pPr>
        <w:shd w:val="clear" w:color="auto" w:fill="FFFFFF"/>
        <w:ind w:firstLine="709"/>
        <w:jc w:val="both"/>
        <w:rPr>
          <w:bCs/>
          <w:color w:val="000000"/>
          <w:spacing w:val="-2"/>
          <w:sz w:val="28"/>
          <w:szCs w:val="28"/>
        </w:rPr>
      </w:pPr>
      <w:r w:rsidRPr="00EB0334">
        <w:rPr>
          <w:b/>
          <w:bCs/>
          <w:color w:val="000000"/>
          <w:spacing w:val="-2"/>
          <w:sz w:val="28"/>
          <w:szCs w:val="28"/>
        </w:rPr>
        <w:t>«Диагональ».</w:t>
      </w:r>
      <w:r w:rsidRPr="00EB0334">
        <w:rPr>
          <w:bCs/>
          <w:color w:val="000000"/>
          <w:spacing w:val="-2"/>
          <w:sz w:val="28"/>
          <w:szCs w:val="28"/>
        </w:rPr>
        <w:t xml:space="preserve"> То же самое, но заполняется одна из диагоналей шахматной доски.</w:t>
      </w:r>
    </w:p>
    <w:p w:rsidR="004C05B3" w:rsidRPr="00EB0334" w:rsidRDefault="004C05B3" w:rsidP="001E405F">
      <w:pPr>
        <w:shd w:val="clear" w:color="auto" w:fill="FFFFFF"/>
        <w:tabs>
          <w:tab w:val="left" w:pos="581"/>
        </w:tabs>
        <w:ind w:firstLine="709"/>
        <w:jc w:val="both"/>
        <w:rPr>
          <w:color w:val="000000"/>
          <w:sz w:val="28"/>
          <w:szCs w:val="28"/>
        </w:rPr>
      </w:pPr>
      <w:r w:rsidRPr="00EB0334">
        <w:rPr>
          <w:b/>
          <w:color w:val="000000"/>
          <w:spacing w:val="-10"/>
          <w:sz w:val="28"/>
          <w:szCs w:val="28"/>
        </w:rPr>
        <w:t>2.</w:t>
      </w:r>
      <w:r w:rsidRPr="00EB0334">
        <w:rPr>
          <w:b/>
          <w:color w:val="000000"/>
          <w:sz w:val="28"/>
          <w:szCs w:val="28"/>
        </w:rPr>
        <w:t xml:space="preserve"> Шахматные фигуры</w:t>
      </w:r>
    </w:p>
    <w:p w:rsidR="004C05B3" w:rsidRPr="00EB0334" w:rsidRDefault="004C05B3" w:rsidP="001E405F">
      <w:pPr>
        <w:shd w:val="clear" w:color="auto" w:fill="FFFFFF"/>
        <w:tabs>
          <w:tab w:val="left" w:pos="581"/>
        </w:tabs>
        <w:ind w:firstLine="709"/>
        <w:jc w:val="both"/>
        <w:rPr>
          <w:color w:val="000000"/>
          <w:sz w:val="28"/>
          <w:szCs w:val="28"/>
        </w:rPr>
      </w:pPr>
      <w:r w:rsidRPr="00EB0334">
        <w:rPr>
          <w:color w:val="000000"/>
          <w:sz w:val="28"/>
          <w:szCs w:val="28"/>
        </w:rPr>
        <w:t>Белые, черные, ладья, слон, ферзь, конь, пешка, король.</w:t>
      </w:r>
    </w:p>
    <w:p w:rsidR="004C05B3" w:rsidRPr="00EB0334" w:rsidRDefault="004C05B3" w:rsidP="001E405F">
      <w:pPr>
        <w:shd w:val="clear" w:color="auto" w:fill="FFFFFF"/>
        <w:ind w:firstLine="709"/>
        <w:jc w:val="both"/>
        <w:rPr>
          <w:i/>
          <w:iCs/>
          <w:color w:val="000000"/>
          <w:sz w:val="28"/>
          <w:szCs w:val="28"/>
        </w:rPr>
      </w:pPr>
      <w:r w:rsidRPr="00EB0334">
        <w:rPr>
          <w:i/>
          <w:iCs/>
          <w:color w:val="000000"/>
          <w:sz w:val="28"/>
          <w:szCs w:val="28"/>
        </w:rPr>
        <w:t>Дидактические игры и задания</w:t>
      </w:r>
    </w:p>
    <w:p w:rsidR="004C05B3" w:rsidRPr="00EB0334" w:rsidRDefault="004C05B3" w:rsidP="001E405F">
      <w:pPr>
        <w:shd w:val="clear" w:color="auto" w:fill="FFFFFF"/>
        <w:tabs>
          <w:tab w:val="left" w:pos="5059"/>
        </w:tabs>
        <w:ind w:firstLine="709"/>
        <w:jc w:val="both"/>
        <w:rPr>
          <w:color w:val="000000"/>
          <w:sz w:val="28"/>
          <w:szCs w:val="28"/>
        </w:rPr>
      </w:pPr>
      <w:r w:rsidRPr="00EB0334">
        <w:rPr>
          <w:b/>
          <w:bCs/>
          <w:color w:val="000000"/>
          <w:spacing w:val="-2"/>
          <w:sz w:val="28"/>
          <w:szCs w:val="28"/>
        </w:rPr>
        <w:t>«Волшебный мешочек».</w:t>
      </w:r>
      <w:r w:rsidRPr="00EB0334">
        <w:rPr>
          <w:bCs/>
          <w:color w:val="000000"/>
          <w:spacing w:val="-2"/>
          <w:sz w:val="28"/>
          <w:szCs w:val="28"/>
        </w:rPr>
        <w:t xml:space="preserve"> В непрозрачном мешочке по очереди прячутся все шах</w:t>
      </w:r>
      <w:r w:rsidRPr="00EB0334">
        <w:rPr>
          <w:bCs/>
          <w:color w:val="000000"/>
          <w:sz w:val="28"/>
          <w:szCs w:val="28"/>
        </w:rPr>
        <w:t>матные фигуры, каждый из учеников на ощупь пытается определить, какая фигура спрятана.</w:t>
      </w:r>
      <w:r w:rsidRPr="00EB0334">
        <w:rPr>
          <w:bCs/>
          <w:color w:val="000000"/>
          <w:sz w:val="28"/>
          <w:szCs w:val="28"/>
        </w:rPr>
        <w:tab/>
      </w:r>
    </w:p>
    <w:p w:rsidR="004C05B3" w:rsidRPr="00EB0334" w:rsidRDefault="004C05B3" w:rsidP="001E405F">
      <w:pPr>
        <w:shd w:val="clear" w:color="auto" w:fill="FFFFFF"/>
        <w:tabs>
          <w:tab w:val="left" w:pos="6374"/>
        </w:tabs>
        <w:ind w:firstLine="709"/>
        <w:jc w:val="both"/>
        <w:rPr>
          <w:color w:val="000000"/>
          <w:sz w:val="28"/>
          <w:szCs w:val="28"/>
        </w:rPr>
      </w:pPr>
      <w:r w:rsidRPr="00EB0334">
        <w:rPr>
          <w:b/>
          <w:bCs/>
          <w:color w:val="000000"/>
          <w:spacing w:val="-2"/>
          <w:sz w:val="28"/>
          <w:szCs w:val="28"/>
        </w:rPr>
        <w:t>«Угадай-ка».</w:t>
      </w:r>
      <w:r w:rsidRPr="00EB0334">
        <w:rPr>
          <w:bCs/>
          <w:color w:val="000000"/>
          <w:spacing w:val="-2"/>
          <w:sz w:val="28"/>
          <w:szCs w:val="28"/>
        </w:rPr>
        <w:t xml:space="preserve"> Педагог словесно описывает одну из шахматных фигур, дети долж</w:t>
      </w:r>
      <w:r w:rsidRPr="00EB0334">
        <w:rPr>
          <w:bCs/>
          <w:color w:val="000000"/>
          <w:sz w:val="28"/>
          <w:szCs w:val="28"/>
        </w:rPr>
        <w:t>ны догадаться, что это за фигура.</w:t>
      </w:r>
      <w:r w:rsidRPr="00EB0334">
        <w:rPr>
          <w:bCs/>
          <w:color w:val="000000"/>
          <w:sz w:val="28"/>
          <w:szCs w:val="28"/>
        </w:rPr>
        <w:tab/>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«Секретная фигура».</w:t>
      </w:r>
      <w:r w:rsidRPr="00EB0334">
        <w:rPr>
          <w:bCs/>
          <w:color w:val="000000"/>
          <w:sz w:val="28"/>
          <w:szCs w:val="28"/>
        </w:rPr>
        <w:t xml:space="preserve"> </w:t>
      </w:r>
      <w:proofErr w:type="gramStart"/>
      <w:r w:rsidRPr="00EB0334">
        <w:rPr>
          <w:bCs/>
          <w:color w:val="000000"/>
          <w:sz w:val="28"/>
          <w:szCs w:val="28"/>
        </w:rPr>
        <w:t xml:space="preserve">Все фигуры стоят на столе учителя в один ряд, дети по </w:t>
      </w:r>
      <w:r w:rsidRPr="00EB0334">
        <w:rPr>
          <w:bCs/>
          <w:color w:val="000000"/>
          <w:spacing w:val="-1"/>
          <w:sz w:val="28"/>
          <w:szCs w:val="28"/>
        </w:rPr>
        <w:t xml:space="preserve">очереди называют все шахматные фигуры, кроме «секретной», которая выбирается) </w:t>
      </w:r>
      <w:r w:rsidRPr="00EB0334">
        <w:rPr>
          <w:bCs/>
          <w:color w:val="000000"/>
          <w:sz w:val="28"/>
          <w:szCs w:val="28"/>
        </w:rPr>
        <w:t>заранее; вместо названия этой фигуры надо сказать:</w:t>
      </w:r>
      <w:proofErr w:type="gramEnd"/>
      <w:r w:rsidRPr="00EB0334">
        <w:rPr>
          <w:bCs/>
          <w:color w:val="000000"/>
          <w:sz w:val="28"/>
          <w:szCs w:val="28"/>
        </w:rPr>
        <w:t xml:space="preserve"> «Секрет».</w:t>
      </w:r>
    </w:p>
    <w:p w:rsidR="004C05B3" w:rsidRPr="00EB0334" w:rsidRDefault="004C05B3" w:rsidP="001E405F">
      <w:pPr>
        <w:shd w:val="clear" w:color="auto" w:fill="FFFFFF"/>
        <w:ind w:firstLine="709"/>
        <w:jc w:val="both"/>
        <w:rPr>
          <w:bCs/>
          <w:color w:val="000000"/>
          <w:sz w:val="28"/>
          <w:szCs w:val="28"/>
        </w:rPr>
      </w:pPr>
      <w:r w:rsidRPr="00EB0334">
        <w:rPr>
          <w:b/>
          <w:bCs/>
          <w:color w:val="000000"/>
          <w:sz w:val="28"/>
          <w:szCs w:val="28"/>
        </w:rPr>
        <w:t>«Угадай».</w:t>
      </w:r>
      <w:r w:rsidRPr="00EB0334">
        <w:rPr>
          <w:bCs/>
          <w:color w:val="000000"/>
          <w:sz w:val="28"/>
          <w:szCs w:val="28"/>
        </w:rPr>
        <w:t xml:space="preserve"> Педагог загадывает про себя одну из фигур, а дети</w:t>
      </w:r>
      <w:r w:rsidR="005A1ECE">
        <w:rPr>
          <w:bCs/>
          <w:color w:val="000000"/>
          <w:sz w:val="28"/>
          <w:szCs w:val="28"/>
        </w:rPr>
        <w:t xml:space="preserve"> по очереди пы</w:t>
      </w:r>
      <w:r w:rsidR="005A1ECE">
        <w:rPr>
          <w:bCs/>
          <w:color w:val="000000"/>
          <w:sz w:val="28"/>
          <w:szCs w:val="28"/>
        </w:rPr>
        <w:softHyphen/>
        <w:t xml:space="preserve">таются угадать, </w:t>
      </w:r>
      <w:r w:rsidRPr="00EB0334">
        <w:rPr>
          <w:bCs/>
          <w:color w:val="000000"/>
          <w:sz w:val="28"/>
          <w:szCs w:val="28"/>
        </w:rPr>
        <w:t>какая фигура загадана.</w:t>
      </w:r>
      <w:r w:rsidRPr="00EB0334">
        <w:rPr>
          <w:bCs/>
          <w:color w:val="000000"/>
          <w:sz w:val="28"/>
          <w:szCs w:val="28"/>
        </w:rPr>
        <w:tab/>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«Что общего?»</w:t>
      </w:r>
      <w:r w:rsidRPr="00EB0334">
        <w:rPr>
          <w:bCs/>
          <w:color w:val="000000"/>
          <w:sz w:val="28"/>
          <w:szCs w:val="28"/>
        </w:rPr>
        <w:t xml:space="preserve"> Педагог берет две шахматные фигуры и спрашивает учеников, чем они похожи друг на друга. Чем отличаются? (Цветом, формой.)</w:t>
      </w:r>
    </w:p>
    <w:p w:rsidR="004C05B3" w:rsidRPr="00EB0334" w:rsidRDefault="004C05B3" w:rsidP="001E405F">
      <w:pPr>
        <w:shd w:val="clear" w:color="auto" w:fill="FFFFFF"/>
        <w:ind w:firstLine="709"/>
        <w:jc w:val="both"/>
        <w:rPr>
          <w:b/>
          <w:color w:val="000000"/>
          <w:spacing w:val="-9"/>
          <w:sz w:val="28"/>
          <w:szCs w:val="28"/>
        </w:rPr>
      </w:pPr>
      <w:r w:rsidRPr="00EB0334">
        <w:rPr>
          <w:b/>
          <w:bCs/>
          <w:color w:val="000000"/>
          <w:sz w:val="28"/>
          <w:szCs w:val="28"/>
        </w:rPr>
        <w:t>«Большая и маленькая».</w:t>
      </w:r>
      <w:r w:rsidRPr="00EB0334">
        <w:rPr>
          <w:bCs/>
          <w:color w:val="000000"/>
          <w:sz w:val="28"/>
          <w:szCs w:val="28"/>
        </w:rPr>
        <w:t xml:space="preserve"> На столе шесть разных фигур. Дети называют самую высокую фигуру и ставят ее в сторону. Задача: поставить все фигуры по высоте.</w:t>
      </w:r>
    </w:p>
    <w:p w:rsidR="004C05B3" w:rsidRDefault="004C05B3" w:rsidP="001E405F">
      <w:pPr>
        <w:shd w:val="clear" w:color="auto" w:fill="FFFFFF"/>
        <w:tabs>
          <w:tab w:val="left" w:pos="583"/>
        </w:tabs>
        <w:ind w:left="360"/>
        <w:jc w:val="both"/>
        <w:rPr>
          <w:b/>
          <w:color w:val="000000"/>
          <w:sz w:val="28"/>
          <w:szCs w:val="28"/>
        </w:rPr>
      </w:pPr>
      <w:r>
        <w:rPr>
          <w:b/>
          <w:color w:val="000000"/>
          <w:sz w:val="28"/>
          <w:szCs w:val="28"/>
        </w:rPr>
        <w:t xml:space="preserve">3. </w:t>
      </w:r>
      <w:r w:rsidRPr="00EB0334">
        <w:rPr>
          <w:b/>
          <w:color w:val="000000"/>
          <w:sz w:val="28"/>
          <w:szCs w:val="28"/>
        </w:rPr>
        <w:t>Начальная расстановка фигур</w:t>
      </w:r>
    </w:p>
    <w:p w:rsidR="004C05B3" w:rsidRPr="00EB0334" w:rsidRDefault="001B5592" w:rsidP="001E405F">
      <w:pPr>
        <w:shd w:val="clear" w:color="auto" w:fill="FFFFFF"/>
        <w:ind w:firstLine="709"/>
        <w:jc w:val="both"/>
        <w:rPr>
          <w:color w:val="000000"/>
          <w:sz w:val="28"/>
          <w:szCs w:val="28"/>
        </w:rPr>
      </w:pPr>
      <w:r>
        <w:rPr>
          <w:color w:val="000000"/>
          <w:sz w:val="28"/>
          <w:szCs w:val="28"/>
        </w:rPr>
        <w:t>Начальное положе</w:t>
      </w:r>
      <w:r w:rsidR="004C05B3" w:rsidRPr="00EB0334">
        <w:rPr>
          <w:color w:val="000000"/>
          <w:sz w:val="28"/>
          <w:szCs w:val="28"/>
        </w:rPr>
        <w:t>ние (начальная позиция); ра</w:t>
      </w:r>
      <w:r>
        <w:rPr>
          <w:color w:val="000000"/>
          <w:sz w:val="28"/>
          <w:szCs w:val="28"/>
        </w:rPr>
        <w:t>сположение каждой из фигур в на</w:t>
      </w:r>
      <w:r w:rsidR="004C05B3" w:rsidRPr="00EB0334">
        <w:rPr>
          <w:color w:val="000000"/>
          <w:sz w:val="28"/>
          <w:szCs w:val="28"/>
        </w:rPr>
        <w:t xml:space="preserve">чальной позиции; правило «ферзь любит свой цвет»; связь между </w:t>
      </w:r>
      <w:r w:rsidR="004C05B3" w:rsidRPr="00EB0334">
        <w:rPr>
          <w:color w:val="000000"/>
          <w:spacing w:val="-1"/>
          <w:sz w:val="28"/>
          <w:szCs w:val="28"/>
        </w:rPr>
        <w:t>горизонталями, вертикалями, диагоналями и начальной расстанов</w:t>
      </w:r>
      <w:r w:rsidR="004C05B3" w:rsidRPr="00EB0334">
        <w:rPr>
          <w:color w:val="000000"/>
          <w:sz w:val="28"/>
          <w:szCs w:val="28"/>
        </w:rPr>
        <w:t>кой фигур.</w:t>
      </w:r>
    </w:p>
    <w:p w:rsidR="004C05B3" w:rsidRPr="00EB0334" w:rsidRDefault="004C05B3" w:rsidP="001E405F">
      <w:pPr>
        <w:shd w:val="clear" w:color="auto" w:fill="FFFFFF"/>
        <w:ind w:firstLine="709"/>
        <w:jc w:val="both"/>
        <w:rPr>
          <w:i/>
          <w:iCs/>
          <w:color w:val="000000"/>
          <w:sz w:val="28"/>
          <w:szCs w:val="28"/>
        </w:rPr>
      </w:pPr>
      <w:r w:rsidRPr="00EB0334">
        <w:rPr>
          <w:i/>
          <w:iCs/>
          <w:color w:val="000000"/>
          <w:sz w:val="28"/>
          <w:szCs w:val="28"/>
        </w:rPr>
        <w:t>Дидактические игры и задания</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«Мешочек».</w:t>
      </w:r>
      <w:r w:rsidRPr="00EB0334">
        <w:rPr>
          <w:bCs/>
          <w:color w:val="000000"/>
          <w:sz w:val="28"/>
          <w:szCs w:val="28"/>
        </w:rPr>
        <w:t xml:space="preserve"> Ученики по одной вынимают из мешочка шахматные фигуры и постепенно расставляют начальную позицию.</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«Да и нет».</w:t>
      </w:r>
      <w:r w:rsidRPr="00EB0334">
        <w:rPr>
          <w:bCs/>
          <w:color w:val="000000"/>
          <w:sz w:val="28"/>
          <w:szCs w:val="28"/>
        </w:rPr>
        <w:t xml:space="preserve"> Педагог берет две шахматные фигурки и спрашивает детей, стоят ли эти фигуры рядом в начальном положении.</w:t>
      </w:r>
    </w:p>
    <w:p w:rsidR="004C05B3" w:rsidRPr="00EB0334" w:rsidRDefault="004C05B3" w:rsidP="001E405F">
      <w:pPr>
        <w:shd w:val="clear" w:color="auto" w:fill="FFFFFF"/>
        <w:ind w:firstLine="709"/>
        <w:jc w:val="both"/>
        <w:rPr>
          <w:bCs/>
          <w:color w:val="000000"/>
          <w:sz w:val="28"/>
          <w:szCs w:val="28"/>
        </w:rPr>
      </w:pPr>
      <w:r w:rsidRPr="00EB0334">
        <w:rPr>
          <w:b/>
          <w:bCs/>
          <w:color w:val="000000"/>
          <w:sz w:val="28"/>
          <w:szCs w:val="28"/>
        </w:rPr>
        <w:t>«Мяч».</w:t>
      </w:r>
      <w:r w:rsidRPr="00EB0334">
        <w:rPr>
          <w:bCs/>
          <w:color w:val="000000"/>
          <w:sz w:val="28"/>
          <w:szCs w:val="28"/>
        </w:rPr>
        <w:t xml:space="preserve"> Педагог произносит какую-нибудь фразу о начальном положении, к примеру: «Ладья стоит в углу», и бросает мяч ком</w:t>
      </w:r>
      <w:r w:rsidR="001B5592">
        <w:rPr>
          <w:bCs/>
          <w:color w:val="000000"/>
          <w:sz w:val="28"/>
          <w:szCs w:val="28"/>
        </w:rPr>
        <w:t>у-то из учеников. Если утвержде</w:t>
      </w:r>
      <w:r w:rsidRPr="00EB0334">
        <w:rPr>
          <w:bCs/>
          <w:color w:val="000000"/>
          <w:sz w:val="28"/>
          <w:szCs w:val="28"/>
        </w:rPr>
        <w:t>ние верно, то мяч следует поймать.</w:t>
      </w:r>
    </w:p>
    <w:p w:rsidR="004C05B3" w:rsidRPr="00EB0334" w:rsidRDefault="004C05B3" w:rsidP="001E405F">
      <w:pPr>
        <w:shd w:val="clear" w:color="auto" w:fill="FFFFFF"/>
        <w:tabs>
          <w:tab w:val="left" w:pos="583"/>
        </w:tabs>
        <w:ind w:firstLine="709"/>
        <w:jc w:val="both"/>
        <w:rPr>
          <w:b/>
          <w:color w:val="000000"/>
          <w:sz w:val="28"/>
          <w:szCs w:val="28"/>
        </w:rPr>
      </w:pPr>
      <w:r w:rsidRPr="00EB0334">
        <w:rPr>
          <w:b/>
          <w:color w:val="000000"/>
          <w:spacing w:val="-10"/>
          <w:sz w:val="28"/>
          <w:szCs w:val="28"/>
        </w:rPr>
        <w:t>4.</w:t>
      </w:r>
      <w:r w:rsidRPr="00EB0334">
        <w:rPr>
          <w:b/>
          <w:color w:val="000000"/>
          <w:sz w:val="28"/>
          <w:szCs w:val="28"/>
        </w:rPr>
        <w:t xml:space="preserve"> Ходы и взятие фигур</w:t>
      </w:r>
    </w:p>
    <w:p w:rsidR="004C05B3" w:rsidRPr="00EB0334" w:rsidRDefault="004C05B3" w:rsidP="001E405F">
      <w:pPr>
        <w:shd w:val="clear" w:color="auto" w:fill="FFFFFF"/>
        <w:tabs>
          <w:tab w:val="left" w:pos="583"/>
        </w:tabs>
        <w:ind w:firstLine="709"/>
        <w:jc w:val="both"/>
        <w:rPr>
          <w:color w:val="000000"/>
          <w:sz w:val="28"/>
          <w:szCs w:val="28"/>
        </w:rPr>
      </w:pPr>
      <w:r w:rsidRPr="00EB0334">
        <w:rPr>
          <w:color w:val="000000"/>
          <w:sz w:val="28"/>
          <w:szCs w:val="28"/>
        </w:rPr>
        <w:t xml:space="preserve"> (основная тема учебного курса).</w:t>
      </w:r>
    </w:p>
    <w:p w:rsidR="004C05B3" w:rsidRPr="00EB0334" w:rsidRDefault="004C05B3" w:rsidP="001E405F">
      <w:pPr>
        <w:shd w:val="clear" w:color="auto" w:fill="FFFFFF"/>
        <w:tabs>
          <w:tab w:val="left" w:pos="583"/>
        </w:tabs>
        <w:ind w:firstLine="709"/>
        <w:jc w:val="both"/>
        <w:rPr>
          <w:color w:val="000000"/>
          <w:sz w:val="28"/>
          <w:szCs w:val="28"/>
        </w:rPr>
      </w:pPr>
      <w:proofErr w:type="gramStart"/>
      <w:r w:rsidRPr="00EB0334">
        <w:rPr>
          <w:color w:val="000000"/>
          <w:sz w:val="28"/>
          <w:szCs w:val="28"/>
        </w:rPr>
        <w:t xml:space="preserve">Правила хода и взятия каждой из фигур, игра «на уничтожение», </w:t>
      </w:r>
      <w:proofErr w:type="spellStart"/>
      <w:r w:rsidRPr="00EB0334">
        <w:rPr>
          <w:color w:val="000000"/>
          <w:spacing w:val="-1"/>
          <w:sz w:val="28"/>
          <w:szCs w:val="28"/>
        </w:rPr>
        <w:t>белопольные</w:t>
      </w:r>
      <w:proofErr w:type="spellEnd"/>
      <w:r w:rsidRPr="00EB0334">
        <w:rPr>
          <w:color w:val="000000"/>
          <w:spacing w:val="-1"/>
          <w:sz w:val="28"/>
          <w:szCs w:val="28"/>
        </w:rPr>
        <w:t xml:space="preserve"> и </w:t>
      </w:r>
      <w:proofErr w:type="spellStart"/>
      <w:r w:rsidRPr="00EB0334">
        <w:rPr>
          <w:color w:val="000000"/>
          <w:spacing w:val="-1"/>
          <w:sz w:val="28"/>
          <w:szCs w:val="28"/>
        </w:rPr>
        <w:t>чернопольные</w:t>
      </w:r>
      <w:proofErr w:type="spellEnd"/>
      <w:r w:rsidRPr="00EB0334">
        <w:rPr>
          <w:color w:val="000000"/>
          <w:spacing w:val="-1"/>
          <w:sz w:val="28"/>
          <w:szCs w:val="28"/>
        </w:rPr>
        <w:t xml:space="preserve"> слоны, одноцветные и разноцветные </w:t>
      </w:r>
      <w:r w:rsidRPr="00EB0334">
        <w:rPr>
          <w:color w:val="000000"/>
          <w:sz w:val="28"/>
          <w:szCs w:val="28"/>
        </w:rPr>
        <w:t>слоны, качество, легкие и тяжелые фигуры, ладейные, коневые, слоновые, ферзевые, королевские пешки, взятие на проходе, пре</w:t>
      </w:r>
      <w:r w:rsidRPr="00EB0334">
        <w:rPr>
          <w:color w:val="000000"/>
          <w:sz w:val="28"/>
          <w:szCs w:val="28"/>
        </w:rPr>
        <w:softHyphen/>
        <w:t>вращение пешки.</w:t>
      </w:r>
      <w:proofErr w:type="gramEnd"/>
    </w:p>
    <w:p w:rsidR="004C05B3" w:rsidRPr="00EB0334" w:rsidRDefault="004C05B3" w:rsidP="001E405F">
      <w:pPr>
        <w:shd w:val="clear" w:color="auto" w:fill="FFFFFF"/>
        <w:ind w:firstLine="709"/>
        <w:jc w:val="both"/>
        <w:rPr>
          <w:color w:val="000000"/>
          <w:sz w:val="28"/>
          <w:szCs w:val="28"/>
        </w:rPr>
      </w:pPr>
      <w:r w:rsidRPr="00EB0334">
        <w:rPr>
          <w:i/>
          <w:iCs/>
          <w:color w:val="000000"/>
          <w:sz w:val="28"/>
          <w:szCs w:val="28"/>
        </w:rPr>
        <w:t>Дидактические игры и задания</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«Игра на уничтожение»</w:t>
      </w:r>
      <w:r w:rsidR="001B5592">
        <w:rPr>
          <w:bCs/>
          <w:color w:val="000000"/>
          <w:sz w:val="28"/>
          <w:szCs w:val="28"/>
        </w:rPr>
        <w:t xml:space="preserve"> -</w:t>
      </w:r>
      <w:r w:rsidRPr="00EB0334">
        <w:rPr>
          <w:bCs/>
          <w:color w:val="000000"/>
          <w:sz w:val="28"/>
          <w:szCs w:val="28"/>
        </w:rPr>
        <w:t xml:space="preserve"> важнейшая игра курса. У ребенка формируется внутренний план действий, развивается аналитико-синтетическая функция мышле</w:t>
      </w:r>
      <w:r w:rsidRPr="00EB0334">
        <w:rPr>
          <w:bCs/>
          <w:color w:val="000000"/>
          <w:sz w:val="28"/>
          <w:szCs w:val="28"/>
        </w:rPr>
        <w:softHyphen/>
        <w:t>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4C05B3" w:rsidRPr="00EB0334" w:rsidRDefault="004C05B3" w:rsidP="001E405F">
      <w:pPr>
        <w:shd w:val="clear" w:color="auto" w:fill="FFFFFF"/>
        <w:ind w:firstLine="709"/>
        <w:jc w:val="both"/>
        <w:rPr>
          <w:color w:val="000000"/>
          <w:sz w:val="28"/>
          <w:szCs w:val="28"/>
        </w:rPr>
      </w:pPr>
      <w:r w:rsidRPr="00EB0334">
        <w:rPr>
          <w:b/>
          <w:bCs/>
          <w:color w:val="000000"/>
          <w:spacing w:val="-2"/>
          <w:sz w:val="28"/>
          <w:szCs w:val="28"/>
        </w:rPr>
        <w:t>«Один в поле воин».</w:t>
      </w:r>
      <w:r w:rsidRPr="00EB0334">
        <w:rPr>
          <w:bCs/>
          <w:color w:val="000000"/>
          <w:spacing w:val="-2"/>
          <w:sz w:val="28"/>
          <w:szCs w:val="28"/>
        </w:rPr>
        <w:t xml:space="preserve"> Белая фигура должна побить все черные фигуры, располо</w:t>
      </w:r>
      <w:r w:rsidRPr="00EB0334">
        <w:rPr>
          <w:bCs/>
          <w:color w:val="000000"/>
          <w:sz w:val="28"/>
          <w:szCs w:val="28"/>
        </w:rPr>
        <w:t>женные на шахматной доске, уничтожая каждым ходом по фигуре (черные фигуры считаются заколдованными, недвижимыми).</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«Лабиринт».</w:t>
      </w:r>
      <w:r w:rsidRPr="00EB0334">
        <w:rPr>
          <w:bCs/>
          <w:color w:val="000000"/>
          <w:sz w:val="28"/>
          <w:szCs w:val="28"/>
        </w:rPr>
        <w:t xml:space="preserve"> Белая фигура должна достичь определенной клетки шахматной доски, не становясь на «заминированные» поля и не перепрыгивая их.</w:t>
      </w:r>
    </w:p>
    <w:p w:rsidR="004C05B3" w:rsidRPr="00EB0334" w:rsidRDefault="004C05B3" w:rsidP="001E405F">
      <w:pPr>
        <w:shd w:val="clear" w:color="auto" w:fill="FFFFFF"/>
        <w:ind w:firstLine="709"/>
        <w:jc w:val="both"/>
        <w:rPr>
          <w:color w:val="000000"/>
          <w:sz w:val="28"/>
          <w:szCs w:val="28"/>
        </w:rPr>
      </w:pPr>
      <w:r w:rsidRPr="00EB0334">
        <w:rPr>
          <w:b/>
          <w:bCs/>
          <w:color w:val="000000"/>
          <w:spacing w:val="-2"/>
          <w:sz w:val="28"/>
          <w:szCs w:val="28"/>
        </w:rPr>
        <w:t>«Перехитри часовых».</w:t>
      </w:r>
      <w:r w:rsidRPr="00EB0334">
        <w:rPr>
          <w:bCs/>
          <w:color w:val="000000"/>
          <w:spacing w:val="-2"/>
          <w:sz w:val="28"/>
          <w:szCs w:val="28"/>
        </w:rPr>
        <w:t xml:space="preserve"> Белая фигура должна достичь определенной клетки шах</w:t>
      </w:r>
      <w:r w:rsidRPr="00EB0334">
        <w:rPr>
          <w:bCs/>
          <w:color w:val="000000"/>
          <w:spacing w:val="-1"/>
          <w:sz w:val="28"/>
          <w:szCs w:val="28"/>
        </w:rPr>
        <w:t xml:space="preserve">матной доски, не становясь на «заминированные» поля и на поля, находящиеся под </w:t>
      </w:r>
      <w:r w:rsidRPr="00EB0334">
        <w:rPr>
          <w:bCs/>
          <w:color w:val="000000"/>
          <w:sz w:val="28"/>
          <w:szCs w:val="28"/>
        </w:rPr>
        <w:t>ударом черных фигур.</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«Сними часовых».</w:t>
      </w:r>
      <w:r w:rsidRPr="00EB0334">
        <w:rPr>
          <w:bCs/>
          <w:color w:val="000000"/>
          <w:sz w:val="28"/>
          <w:szCs w:val="28"/>
        </w:rPr>
        <w:t xml:space="preserve"> Белая фигура должна поб</w:t>
      </w:r>
      <w:r w:rsidR="001B5592">
        <w:rPr>
          <w:bCs/>
          <w:color w:val="000000"/>
          <w:sz w:val="28"/>
          <w:szCs w:val="28"/>
        </w:rPr>
        <w:t>ить все черные фигуры, избирает</w:t>
      </w:r>
      <w:r w:rsidRPr="00EB0334">
        <w:rPr>
          <w:bCs/>
          <w:color w:val="000000"/>
          <w:sz w:val="28"/>
          <w:szCs w:val="28"/>
        </w:rPr>
        <w:t>ся такой маршрут передвижения по шахматной доске, чтобы белая фигура ни разу не оказалась под ударом черных фигур.</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«Кратчайший путь».</w:t>
      </w:r>
      <w:r w:rsidRPr="00EB0334">
        <w:rPr>
          <w:bCs/>
          <w:color w:val="000000"/>
          <w:sz w:val="28"/>
          <w:szCs w:val="28"/>
        </w:rPr>
        <w:t xml:space="preserve"> За минимальное чис</w:t>
      </w:r>
      <w:r w:rsidR="001B5592">
        <w:rPr>
          <w:bCs/>
          <w:color w:val="000000"/>
          <w:sz w:val="28"/>
          <w:szCs w:val="28"/>
        </w:rPr>
        <w:t>ло ходов белая фигура должна до</w:t>
      </w:r>
      <w:r w:rsidRPr="00EB0334">
        <w:rPr>
          <w:bCs/>
          <w:color w:val="000000"/>
          <w:sz w:val="28"/>
          <w:szCs w:val="28"/>
        </w:rPr>
        <w:t>стичь определенной клетки шахматной доски.</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«Захват контрольного поля».</w:t>
      </w:r>
      <w:r w:rsidRPr="00EB0334">
        <w:rPr>
          <w:bCs/>
          <w:color w:val="000000"/>
          <w:sz w:val="28"/>
          <w:szCs w:val="28"/>
        </w:rPr>
        <w:t xml:space="preserve"> Игра фигурой против фигуры ведется не с целью </w:t>
      </w:r>
      <w:r w:rsidRPr="00EB0334">
        <w:rPr>
          <w:bCs/>
          <w:color w:val="000000"/>
          <w:spacing w:val="-1"/>
          <w:sz w:val="28"/>
          <w:szCs w:val="28"/>
        </w:rPr>
        <w:t xml:space="preserve">уничтожения, а с целью установить свою фигуру на определенное поле. При этом </w:t>
      </w:r>
      <w:r w:rsidRPr="00EB0334">
        <w:rPr>
          <w:bCs/>
          <w:color w:val="000000"/>
          <w:spacing w:val="-3"/>
          <w:sz w:val="28"/>
          <w:szCs w:val="28"/>
        </w:rPr>
        <w:t>запрещается ставить фигуры на клетки, находящиеся под ударом фигуры противника.</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«Защита контрольного поля».</w:t>
      </w:r>
      <w:r w:rsidRPr="00EB0334">
        <w:rPr>
          <w:bCs/>
          <w:color w:val="000000"/>
          <w:sz w:val="28"/>
          <w:szCs w:val="28"/>
        </w:rPr>
        <w:t xml:space="preserve"> </w:t>
      </w:r>
      <w:proofErr w:type="gramStart"/>
      <w:r w:rsidRPr="00EB0334">
        <w:rPr>
          <w:bCs/>
          <w:color w:val="000000"/>
          <w:sz w:val="28"/>
          <w:szCs w:val="28"/>
        </w:rPr>
        <w:t>Эта игра подобна предыдущей, но при точной игре обеих сторон не имеет победителя.</w:t>
      </w:r>
      <w:proofErr w:type="gramEnd"/>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«Атака неприятельской фигуры».</w:t>
      </w:r>
      <w:r w:rsidRPr="00EB0334">
        <w:rPr>
          <w:bCs/>
          <w:color w:val="000000"/>
          <w:sz w:val="28"/>
          <w:szCs w:val="28"/>
        </w:rPr>
        <w:t xml:space="preserve"> Белая фигура должна за один ход напасть на черную фигуру, но так, чтобы не оказаться под боем.</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«Двойной удар».</w:t>
      </w:r>
      <w:r w:rsidRPr="00EB0334">
        <w:rPr>
          <w:bCs/>
          <w:color w:val="000000"/>
          <w:sz w:val="28"/>
          <w:szCs w:val="28"/>
        </w:rPr>
        <w:t xml:space="preserve"> Белой фигурой надо напасть одновременно на две черные фигуры.</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«Взятие».</w:t>
      </w:r>
      <w:r w:rsidRPr="00EB0334">
        <w:rPr>
          <w:bCs/>
          <w:color w:val="000000"/>
          <w:sz w:val="28"/>
          <w:szCs w:val="28"/>
        </w:rPr>
        <w:t xml:space="preserve"> Из нескольких возможных взятий надо выбрать лучшее — побить незащищенную фигуру.</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«Защита».</w:t>
      </w:r>
      <w:r w:rsidRPr="00EB0334">
        <w:rPr>
          <w:bCs/>
          <w:color w:val="000000"/>
          <w:sz w:val="28"/>
          <w:szCs w:val="28"/>
        </w:rPr>
        <w:t xml:space="preserve"> Здесь нужно одной белой фигурой защитить другую, стоящую под боем.</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«Выиграй фигуру».</w:t>
      </w:r>
      <w:r w:rsidRPr="00EB0334">
        <w:rPr>
          <w:bCs/>
          <w:color w:val="000000"/>
          <w:sz w:val="28"/>
          <w:szCs w:val="28"/>
        </w:rPr>
        <w:t xml:space="preserve"> Белые должны сделать такой ход, чтобы при любом ответе черных они проиграли одну из своих фигур.</w:t>
      </w:r>
    </w:p>
    <w:p w:rsidR="004C05B3" w:rsidRPr="00EB0334" w:rsidRDefault="004C05B3" w:rsidP="001E405F">
      <w:pPr>
        <w:shd w:val="clear" w:color="auto" w:fill="FFFFFF"/>
        <w:ind w:firstLine="709"/>
        <w:jc w:val="both"/>
        <w:rPr>
          <w:bCs/>
          <w:color w:val="000000"/>
          <w:sz w:val="28"/>
          <w:szCs w:val="28"/>
        </w:rPr>
      </w:pPr>
      <w:r w:rsidRPr="00EB0334">
        <w:rPr>
          <w:b/>
          <w:bCs/>
          <w:color w:val="000000"/>
          <w:sz w:val="28"/>
          <w:szCs w:val="28"/>
        </w:rPr>
        <w:t>«Ограничение подвижности».</w:t>
      </w:r>
      <w:r w:rsidRPr="00EB0334">
        <w:rPr>
          <w:bCs/>
          <w:color w:val="000000"/>
          <w:sz w:val="28"/>
          <w:szCs w:val="28"/>
        </w:rPr>
        <w:t xml:space="preserve"> Это разновидность «игры на уничтожение», но с «заминированными» полями. Выигрывает тот, кто побьет все фигуры против</w:t>
      </w:r>
      <w:r w:rsidRPr="00EB0334">
        <w:rPr>
          <w:bCs/>
          <w:color w:val="000000"/>
          <w:sz w:val="28"/>
          <w:szCs w:val="28"/>
        </w:rPr>
        <w:softHyphen/>
        <w:t>ника.</w:t>
      </w:r>
    </w:p>
    <w:p w:rsidR="004C05B3" w:rsidRPr="00EB0334" w:rsidRDefault="004C05B3" w:rsidP="001E405F">
      <w:pPr>
        <w:shd w:val="clear" w:color="auto" w:fill="FFFFFF"/>
        <w:ind w:firstLine="709"/>
        <w:jc w:val="both"/>
        <w:rPr>
          <w:bCs/>
          <w:color w:val="000000"/>
          <w:sz w:val="28"/>
          <w:szCs w:val="28"/>
        </w:rPr>
      </w:pPr>
      <w:r w:rsidRPr="00EB0334">
        <w:rPr>
          <w:bCs/>
          <w:color w:val="000000"/>
          <w:spacing w:val="54"/>
          <w:sz w:val="28"/>
          <w:szCs w:val="28"/>
        </w:rPr>
        <w:t>Примечание.</w:t>
      </w:r>
      <w:r w:rsidRPr="00EB0334">
        <w:rPr>
          <w:bCs/>
          <w:color w:val="000000"/>
          <w:sz w:val="28"/>
          <w:szCs w:val="28"/>
        </w:rPr>
        <w:t xml:space="preserve"> </w:t>
      </w:r>
      <w:proofErr w:type="gramStart"/>
      <w:r w:rsidRPr="00EB0334">
        <w:rPr>
          <w:bCs/>
          <w:color w:val="000000"/>
          <w:sz w:val="28"/>
          <w:szCs w:val="28"/>
        </w:rPr>
        <w:t>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6—7 лет виде те или иные реальные ситуации, с которыми сталкиваются шахматисты в игре на шахматной доске.</w:t>
      </w:r>
      <w:proofErr w:type="gramEnd"/>
      <w:r w:rsidRPr="00EB0334">
        <w:rPr>
          <w:bCs/>
          <w:color w:val="000000"/>
          <w:sz w:val="28"/>
          <w:szCs w:val="28"/>
        </w:rPr>
        <w:t xml:space="preserve"> При этом все игры и задания являются занимательными и развивающими, </w:t>
      </w:r>
      <w:r w:rsidRPr="00EB0334">
        <w:rPr>
          <w:bCs/>
          <w:color w:val="000000"/>
          <w:spacing w:val="-1"/>
          <w:sz w:val="28"/>
          <w:szCs w:val="28"/>
        </w:rPr>
        <w:t>эффективно способствуют тренингу образного и логического мыш</w:t>
      </w:r>
      <w:r w:rsidRPr="00EB0334">
        <w:rPr>
          <w:bCs/>
          <w:color w:val="000000"/>
          <w:spacing w:val="-1"/>
          <w:sz w:val="28"/>
          <w:szCs w:val="28"/>
        </w:rPr>
        <w:softHyphen/>
      </w:r>
      <w:r w:rsidRPr="00EB0334">
        <w:rPr>
          <w:bCs/>
          <w:color w:val="000000"/>
          <w:sz w:val="28"/>
          <w:szCs w:val="28"/>
        </w:rPr>
        <w:t>ления.</w:t>
      </w:r>
    </w:p>
    <w:p w:rsidR="004C05B3" w:rsidRPr="00EB0334" w:rsidRDefault="004C05B3" w:rsidP="001E405F">
      <w:pPr>
        <w:shd w:val="clear" w:color="auto" w:fill="FFFFFF"/>
        <w:tabs>
          <w:tab w:val="left" w:pos="574"/>
        </w:tabs>
        <w:ind w:firstLine="709"/>
        <w:jc w:val="both"/>
        <w:rPr>
          <w:b/>
          <w:bCs/>
          <w:color w:val="000000"/>
          <w:sz w:val="28"/>
          <w:szCs w:val="28"/>
        </w:rPr>
      </w:pPr>
      <w:r w:rsidRPr="00EB0334">
        <w:rPr>
          <w:b/>
          <w:bCs/>
          <w:color w:val="000000"/>
          <w:spacing w:val="-10"/>
          <w:sz w:val="28"/>
          <w:szCs w:val="28"/>
        </w:rPr>
        <w:t>5.</w:t>
      </w:r>
      <w:r w:rsidRPr="00EB0334">
        <w:rPr>
          <w:b/>
          <w:bCs/>
          <w:color w:val="000000"/>
          <w:sz w:val="28"/>
          <w:szCs w:val="28"/>
        </w:rPr>
        <w:t xml:space="preserve"> Цель шахматной партии</w:t>
      </w:r>
    </w:p>
    <w:p w:rsidR="004C05B3" w:rsidRPr="00EB0334" w:rsidRDefault="004C05B3" w:rsidP="001E405F">
      <w:pPr>
        <w:shd w:val="clear" w:color="auto" w:fill="FFFFFF"/>
        <w:tabs>
          <w:tab w:val="left" w:pos="574"/>
        </w:tabs>
        <w:ind w:firstLine="709"/>
        <w:jc w:val="both"/>
        <w:rPr>
          <w:bCs/>
          <w:color w:val="000000"/>
          <w:sz w:val="28"/>
          <w:szCs w:val="28"/>
        </w:rPr>
      </w:pPr>
      <w:r w:rsidRPr="00EB0334">
        <w:rPr>
          <w:bCs/>
          <w:color w:val="000000"/>
          <w:sz w:val="28"/>
          <w:szCs w:val="28"/>
        </w:rPr>
        <w:t>Шах, мат, пат, ничья, мат в один ход, длинная и короткая рокировка и ее правила.</w:t>
      </w:r>
    </w:p>
    <w:p w:rsidR="004C05B3" w:rsidRPr="00EB0334" w:rsidRDefault="004C05B3" w:rsidP="001E405F">
      <w:pPr>
        <w:shd w:val="clear" w:color="auto" w:fill="FFFFFF"/>
        <w:ind w:firstLine="709"/>
        <w:jc w:val="both"/>
        <w:rPr>
          <w:color w:val="000000"/>
          <w:sz w:val="28"/>
          <w:szCs w:val="28"/>
        </w:rPr>
      </w:pPr>
      <w:r w:rsidRPr="00EB0334">
        <w:rPr>
          <w:bCs/>
          <w:i/>
          <w:iCs/>
          <w:color w:val="000000"/>
          <w:sz w:val="28"/>
          <w:szCs w:val="28"/>
        </w:rPr>
        <w:t>Дидактические игры и задания</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«Шах или не шах».</w:t>
      </w:r>
      <w:r w:rsidRPr="00EB0334">
        <w:rPr>
          <w:bCs/>
          <w:color w:val="000000"/>
          <w:sz w:val="28"/>
          <w:szCs w:val="28"/>
        </w:rPr>
        <w:t xml:space="preserve"> Приводится ряд положений, в которых ученики должны определить: стоит ли король под шахом или нет.</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«Дай шах».</w:t>
      </w:r>
      <w:r w:rsidRPr="00EB0334">
        <w:rPr>
          <w:bCs/>
          <w:color w:val="000000"/>
          <w:sz w:val="28"/>
          <w:szCs w:val="28"/>
        </w:rPr>
        <w:t xml:space="preserve"> Требуется объявить шах неприятельскому королю.</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«Пять шахов».</w:t>
      </w:r>
      <w:r w:rsidRPr="00EB0334">
        <w:rPr>
          <w:bCs/>
          <w:color w:val="000000"/>
          <w:sz w:val="28"/>
          <w:szCs w:val="28"/>
        </w:rPr>
        <w:t xml:space="preserve"> Каждой из пяти белых фигур нужно объявить шах черному королю.</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«Защита от шаха».</w:t>
      </w:r>
      <w:r w:rsidRPr="00EB0334">
        <w:rPr>
          <w:bCs/>
          <w:color w:val="000000"/>
          <w:sz w:val="28"/>
          <w:szCs w:val="28"/>
        </w:rPr>
        <w:t xml:space="preserve"> Белый король должен защититься от шаха.</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«Мат или не мат».</w:t>
      </w:r>
      <w:r w:rsidRPr="00EB0334">
        <w:rPr>
          <w:bCs/>
          <w:color w:val="000000"/>
          <w:sz w:val="28"/>
          <w:szCs w:val="28"/>
        </w:rPr>
        <w:t xml:space="preserve"> Приводится ряд положений, в которых ученики должны определить: дан ли мат черному королю.</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«Первый шах».</w:t>
      </w:r>
      <w:r w:rsidRPr="00EB0334">
        <w:rPr>
          <w:bCs/>
          <w:color w:val="000000"/>
          <w:sz w:val="28"/>
          <w:szCs w:val="28"/>
        </w:rPr>
        <w:t xml:space="preserve"> Игра проводится всеми фигурами из начального положения. Выигрывает тот, кто объявит первый шах.</w:t>
      </w:r>
    </w:p>
    <w:p w:rsidR="004C05B3" w:rsidRPr="00EB0334" w:rsidRDefault="004C05B3" w:rsidP="001E405F">
      <w:pPr>
        <w:shd w:val="clear" w:color="auto" w:fill="FFFFFF"/>
        <w:ind w:firstLine="709"/>
        <w:jc w:val="both"/>
        <w:rPr>
          <w:bCs/>
          <w:color w:val="000000"/>
          <w:sz w:val="28"/>
          <w:szCs w:val="28"/>
        </w:rPr>
      </w:pPr>
      <w:r w:rsidRPr="00EB0334">
        <w:rPr>
          <w:b/>
          <w:bCs/>
          <w:color w:val="000000"/>
          <w:sz w:val="28"/>
          <w:szCs w:val="28"/>
        </w:rPr>
        <w:t>«Рокировка».</w:t>
      </w:r>
      <w:r w:rsidRPr="00EB0334">
        <w:rPr>
          <w:bCs/>
          <w:color w:val="000000"/>
          <w:sz w:val="28"/>
          <w:szCs w:val="28"/>
        </w:rPr>
        <w:t xml:space="preserve"> Ученики должны определить, можно ли рокировать в тех или иных случаях.</w:t>
      </w:r>
    </w:p>
    <w:p w:rsidR="004C05B3" w:rsidRPr="00EB0334" w:rsidRDefault="004C05B3" w:rsidP="001E405F">
      <w:pPr>
        <w:shd w:val="clear" w:color="auto" w:fill="FFFFFF"/>
        <w:tabs>
          <w:tab w:val="left" w:pos="569"/>
        </w:tabs>
        <w:ind w:firstLine="709"/>
        <w:jc w:val="both"/>
        <w:rPr>
          <w:b/>
          <w:color w:val="000000"/>
          <w:sz w:val="28"/>
          <w:szCs w:val="28"/>
        </w:rPr>
      </w:pPr>
      <w:r w:rsidRPr="00EB0334">
        <w:rPr>
          <w:b/>
          <w:color w:val="000000"/>
          <w:spacing w:val="-10"/>
          <w:sz w:val="28"/>
          <w:szCs w:val="28"/>
        </w:rPr>
        <w:t>6.</w:t>
      </w:r>
      <w:r>
        <w:rPr>
          <w:b/>
          <w:color w:val="000000"/>
          <w:sz w:val="28"/>
          <w:szCs w:val="28"/>
        </w:rPr>
        <w:t xml:space="preserve"> Ц</w:t>
      </w:r>
      <w:r w:rsidRPr="00EB0334">
        <w:rPr>
          <w:b/>
          <w:color w:val="000000"/>
          <w:sz w:val="28"/>
          <w:szCs w:val="28"/>
        </w:rPr>
        <w:t>енность шахматных фигур</w:t>
      </w:r>
    </w:p>
    <w:p w:rsidR="004C05B3" w:rsidRPr="00EB0334" w:rsidRDefault="004C05B3" w:rsidP="001E405F">
      <w:pPr>
        <w:shd w:val="clear" w:color="auto" w:fill="FFFFFF"/>
        <w:tabs>
          <w:tab w:val="left" w:pos="569"/>
        </w:tabs>
        <w:ind w:firstLine="709"/>
        <w:jc w:val="both"/>
        <w:rPr>
          <w:color w:val="000000"/>
          <w:sz w:val="28"/>
          <w:szCs w:val="28"/>
        </w:rPr>
      </w:pPr>
      <w:r w:rsidRPr="00EB0334">
        <w:rPr>
          <w:color w:val="000000"/>
          <w:sz w:val="28"/>
          <w:szCs w:val="28"/>
        </w:rPr>
        <w:t xml:space="preserve"> Ценность фигур. Срав</w:t>
      </w:r>
      <w:r w:rsidRPr="00EB0334">
        <w:rPr>
          <w:color w:val="000000"/>
          <w:sz w:val="28"/>
          <w:szCs w:val="28"/>
        </w:rPr>
        <w:softHyphen/>
        <w:t>нительная сила фигур. Достижение материального перевеса. Спо</w:t>
      </w:r>
      <w:r w:rsidRPr="00EB0334">
        <w:rPr>
          <w:color w:val="000000"/>
          <w:sz w:val="28"/>
          <w:szCs w:val="28"/>
        </w:rPr>
        <w:softHyphen/>
        <w:t>собы защиты.</w:t>
      </w:r>
    </w:p>
    <w:p w:rsidR="004C05B3" w:rsidRPr="00EB0334" w:rsidRDefault="004C05B3" w:rsidP="001E405F">
      <w:pPr>
        <w:shd w:val="clear" w:color="auto" w:fill="FFFFFF"/>
        <w:ind w:firstLine="709"/>
        <w:jc w:val="both"/>
        <w:rPr>
          <w:color w:val="000000"/>
          <w:sz w:val="28"/>
          <w:szCs w:val="28"/>
        </w:rPr>
      </w:pPr>
      <w:r w:rsidRPr="00EB0334">
        <w:rPr>
          <w:i/>
          <w:iCs/>
          <w:color w:val="000000"/>
          <w:sz w:val="28"/>
          <w:szCs w:val="28"/>
        </w:rPr>
        <w:t>Дидактические игры и задания</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«Кто сильнее».</w:t>
      </w:r>
      <w:r w:rsidRPr="00EB0334">
        <w:rPr>
          <w:bCs/>
          <w:color w:val="000000"/>
          <w:sz w:val="28"/>
          <w:szCs w:val="28"/>
        </w:rPr>
        <w:t xml:space="preserve"> Педагог показывает детям две фигуры и спрашивает: «Какая фигура сильнее? На сколько очков?»</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«Обе армии равны».</w:t>
      </w:r>
      <w:r w:rsidRPr="00EB0334">
        <w:rPr>
          <w:bCs/>
          <w:color w:val="000000"/>
          <w:sz w:val="28"/>
          <w:szCs w:val="28"/>
        </w:rPr>
        <w:t xml:space="preserve">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«Выигрыш материала».</w:t>
      </w:r>
      <w:r w:rsidRPr="00EB0334">
        <w:rPr>
          <w:bCs/>
          <w:color w:val="000000"/>
          <w:sz w:val="28"/>
          <w:szCs w:val="28"/>
        </w:rPr>
        <w:t xml:space="preserve"> Педагог расставляет на демонстрационной доске учеб</w:t>
      </w:r>
      <w:r w:rsidRPr="00EB0334">
        <w:rPr>
          <w:bCs/>
          <w:color w:val="000000"/>
          <w:sz w:val="28"/>
          <w:szCs w:val="28"/>
        </w:rPr>
        <w:softHyphen/>
        <w:t>ные положения, в которых белые должны достичь материального перевеса.</w:t>
      </w:r>
    </w:p>
    <w:p w:rsidR="004C05B3" w:rsidRPr="00EB0334" w:rsidRDefault="004C05B3" w:rsidP="001E405F">
      <w:pPr>
        <w:shd w:val="clear" w:color="auto" w:fill="FFFFFF"/>
        <w:ind w:firstLine="709"/>
        <w:jc w:val="both"/>
        <w:rPr>
          <w:bCs/>
          <w:color w:val="000000"/>
          <w:sz w:val="28"/>
          <w:szCs w:val="28"/>
        </w:rPr>
      </w:pPr>
      <w:r w:rsidRPr="00EB0334">
        <w:rPr>
          <w:b/>
          <w:bCs/>
          <w:color w:val="000000"/>
          <w:sz w:val="28"/>
          <w:szCs w:val="28"/>
        </w:rPr>
        <w:t>«Защита».</w:t>
      </w:r>
      <w:r w:rsidRPr="00EB0334">
        <w:rPr>
          <w:bCs/>
          <w:color w:val="000000"/>
          <w:sz w:val="28"/>
          <w:szCs w:val="28"/>
        </w:rPr>
        <w:t xml:space="preserve"> В учебных положениях требуется найти ход, позволяющий сохра</w:t>
      </w:r>
      <w:r w:rsidRPr="00EB0334">
        <w:rPr>
          <w:bCs/>
          <w:color w:val="000000"/>
          <w:sz w:val="28"/>
          <w:szCs w:val="28"/>
        </w:rPr>
        <w:softHyphen/>
        <w:t>нить материальное равенство.</w:t>
      </w:r>
    </w:p>
    <w:p w:rsidR="004C05B3" w:rsidRPr="00EB0334" w:rsidRDefault="004C05B3" w:rsidP="001E405F">
      <w:pPr>
        <w:widowControl w:val="0"/>
        <w:numPr>
          <w:ilvl w:val="0"/>
          <w:numId w:val="12"/>
        </w:numPr>
        <w:shd w:val="clear" w:color="auto" w:fill="FFFFFF"/>
        <w:tabs>
          <w:tab w:val="left" w:pos="993"/>
        </w:tabs>
        <w:autoSpaceDE w:val="0"/>
        <w:autoSpaceDN w:val="0"/>
        <w:adjustRightInd w:val="0"/>
        <w:ind w:left="0" w:firstLine="709"/>
        <w:jc w:val="both"/>
        <w:rPr>
          <w:b/>
          <w:color w:val="000000"/>
          <w:spacing w:val="-11"/>
          <w:sz w:val="28"/>
          <w:szCs w:val="28"/>
        </w:rPr>
      </w:pPr>
      <w:r>
        <w:rPr>
          <w:b/>
          <w:color w:val="000000"/>
          <w:sz w:val="28"/>
          <w:szCs w:val="28"/>
        </w:rPr>
        <w:t>Ш</w:t>
      </w:r>
      <w:r w:rsidRPr="00EB0334">
        <w:rPr>
          <w:b/>
          <w:color w:val="000000"/>
          <w:sz w:val="28"/>
          <w:szCs w:val="28"/>
        </w:rPr>
        <w:t>ахматная нотация</w:t>
      </w:r>
    </w:p>
    <w:p w:rsidR="004C05B3" w:rsidRPr="00EB0334" w:rsidRDefault="004C05B3" w:rsidP="001E405F">
      <w:pPr>
        <w:shd w:val="clear" w:color="auto" w:fill="FFFFFF"/>
        <w:tabs>
          <w:tab w:val="left" w:pos="564"/>
        </w:tabs>
        <w:ind w:firstLine="709"/>
        <w:jc w:val="both"/>
        <w:rPr>
          <w:color w:val="000000"/>
          <w:sz w:val="28"/>
          <w:szCs w:val="28"/>
        </w:rPr>
      </w:pPr>
      <w:r w:rsidRPr="00EB0334">
        <w:rPr>
          <w:color w:val="000000"/>
          <w:sz w:val="28"/>
          <w:szCs w:val="28"/>
        </w:rPr>
        <w:tab/>
        <w:t>Обозначение горизонталей и вер</w:t>
      </w:r>
      <w:r w:rsidRPr="00EB0334">
        <w:rPr>
          <w:color w:val="000000"/>
          <w:sz w:val="28"/>
          <w:szCs w:val="28"/>
        </w:rPr>
        <w:softHyphen/>
        <w:t>тикалей, полей, шахматных фигур. Краткая и полная шахматная нотация. Запись шахматной партии. Запись начального положе</w:t>
      </w:r>
      <w:r w:rsidRPr="00EB0334">
        <w:rPr>
          <w:color w:val="000000"/>
          <w:sz w:val="28"/>
          <w:szCs w:val="28"/>
        </w:rPr>
        <w:softHyphen/>
        <w:t>ния.</w:t>
      </w:r>
    </w:p>
    <w:p w:rsidR="004C05B3" w:rsidRPr="00EB0334" w:rsidRDefault="004C05B3" w:rsidP="001E405F">
      <w:pPr>
        <w:shd w:val="clear" w:color="auto" w:fill="FFFFFF"/>
        <w:ind w:firstLine="709"/>
        <w:jc w:val="both"/>
        <w:rPr>
          <w:color w:val="000000"/>
          <w:sz w:val="28"/>
          <w:szCs w:val="28"/>
        </w:rPr>
      </w:pPr>
      <w:r w:rsidRPr="00EB0334">
        <w:rPr>
          <w:i/>
          <w:iCs/>
          <w:color w:val="000000"/>
          <w:sz w:val="28"/>
          <w:szCs w:val="28"/>
        </w:rPr>
        <w:t>Дидактические игры и задания</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«Назови вертикаль».</w:t>
      </w:r>
      <w:r w:rsidRPr="00EB0334">
        <w:rPr>
          <w:bCs/>
          <w:color w:val="000000"/>
          <w:sz w:val="28"/>
          <w:szCs w:val="28"/>
        </w:rPr>
        <w:t xml:space="preserve"> </w:t>
      </w:r>
      <w:proofErr w:type="gramStart"/>
      <w:r w:rsidRPr="00EB0334">
        <w:rPr>
          <w:bCs/>
          <w:color w:val="000000"/>
          <w:sz w:val="28"/>
          <w:szCs w:val="28"/>
        </w:rPr>
        <w:t>Педагог показывает одну из вертикалей, ученики должны назвать ее (например:</w:t>
      </w:r>
      <w:proofErr w:type="gramEnd"/>
      <w:r w:rsidRPr="00EB0334">
        <w:rPr>
          <w:bCs/>
          <w:color w:val="000000"/>
          <w:sz w:val="28"/>
          <w:szCs w:val="28"/>
        </w:rPr>
        <w:t xml:space="preserve"> </w:t>
      </w:r>
      <w:proofErr w:type="gramStart"/>
      <w:r w:rsidRPr="00EB0334">
        <w:rPr>
          <w:bCs/>
          <w:color w:val="000000"/>
          <w:sz w:val="28"/>
          <w:szCs w:val="28"/>
        </w:rPr>
        <w:t>«Вертикаль «е»).</w:t>
      </w:r>
      <w:proofErr w:type="gramEnd"/>
      <w:r w:rsidRPr="00EB0334">
        <w:rPr>
          <w:bCs/>
          <w:color w:val="000000"/>
          <w:sz w:val="28"/>
          <w:szCs w:val="28"/>
        </w:rPr>
        <w:t xml:space="preserve"> Так школьники называют все вертикали.</w:t>
      </w:r>
    </w:p>
    <w:p w:rsidR="004C05B3" w:rsidRPr="00EB0334" w:rsidRDefault="004C05B3" w:rsidP="001E405F">
      <w:pPr>
        <w:shd w:val="clear" w:color="auto" w:fill="FFFFFF"/>
        <w:ind w:firstLine="709"/>
        <w:jc w:val="both"/>
        <w:rPr>
          <w:color w:val="000000"/>
          <w:sz w:val="28"/>
          <w:szCs w:val="28"/>
        </w:rPr>
      </w:pPr>
      <w:r w:rsidRPr="00EB0334">
        <w:rPr>
          <w:bCs/>
          <w:color w:val="000000"/>
          <w:sz w:val="28"/>
          <w:szCs w:val="28"/>
        </w:rPr>
        <w:t>Затем педагог спрашивает: «На какой вертикали в начальной позиции стоят коро</w:t>
      </w:r>
      <w:r w:rsidRPr="00EB0334">
        <w:rPr>
          <w:bCs/>
          <w:color w:val="000000"/>
          <w:sz w:val="28"/>
          <w:szCs w:val="28"/>
        </w:rPr>
        <w:softHyphen/>
        <w:t>ли? Ферзи? Королевские слоны? Ферзевые ладьи?» И т. п.</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«Назови горизонталь».</w:t>
      </w:r>
      <w:r w:rsidRPr="00EB0334">
        <w:rPr>
          <w:bCs/>
          <w:color w:val="000000"/>
          <w:sz w:val="28"/>
          <w:szCs w:val="28"/>
        </w:rPr>
        <w:t xml:space="preserve"> </w:t>
      </w:r>
      <w:proofErr w:type="gramStart"/>
      <w:r w:rsidRPr="00EB0334">
        <w:rPr>
          <w:bCs/>
          <w:color w:val="000000"/>
          <w:sz w:val="28"/>
          <w:szCs w:val="28"/>
        </w:rPr>
        <w:t>Это задание подобно предыдущему, но дети выявляют горизонталь (например:</w:t>
      </w:r>
      <w:proofErr w:type="gramEnd"/>
      <w:r w:rsidRPr="00EB0334">
        <w:rPr>
          <w:bCs/>
          <w:color w:val="000000"/>
          <w:sz w:val="28"/>
          <w:szCs w:val="28"/>
        </w:rPr>
        <w:t xml:space="preserve"> </w:t>
      </w:r>
      <w:proofErr w:type="gramStart"/>
      <w:r w:rsidRPr="00EB0334">
        <w:rPr>
          <w:bCs/>
          <w:color w:val="000000"/>
          <w:sz w:val="28"/>
          <w:szCs w:val="28"/>
        </w:rPr>
        <w:t>«Вторая горизонталь»).</w:t>
      </w:r>
      <w:proofErr w:type="gramEnd"/>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«Назови диагональ».</w:t>
      </w:r>
      <w:r w:rsidRPr="00EB0334">
        <w:rPr>
          <w:bCs/>
          <w:color w:val="000000"/>
          <w:sz w:val="28"/>
          <w:szCs w:val="28"/>
        </w:rPr>
        <w:t xml:space="preserve"> </w:t>
      </w:r>
      <w:proofErr w:type="gramStart"/>
      <w:r w:rsidRPr="00EB0334">
        <w:rPr>
          <w:bCs/>
          <w:color w:val="000000"/>
          <w:sz w:val="28"/>
          <w:szCs w:val="28"/>
        </w:rPr>
        <w:t>А здесь определяется диагональ (например:</w:t>
      </w:r>
      <w:proofErr w:type="gramEnd"/>
      <w:r w:rsidRPr="00EB0334">
        <w:rPr>
          <w:bCs/>
          <w:color w:val="000000"/>
          <w:sz w:val="28"/>
          <w:szCs w:val="28"/>
        </w:rPr>
        <w:t xml:space="preserve"> </w:t>
      </w:r>
      <w:proofErr w:type="gramStart"/>
      <w:r w:rsidRPr="00EB0334">
        <w:rPr>
          <w:bCs/>
          <w:color w:val="000000"/>
          <w:sz w:val="28"/>
          <w:szCs w:val="28"/>
        </w:rPr>
        <w:t xml:space="preserve">«Диагональ </w:t>
      </w:r>
      <w:r w:rsidRPr="00EB0334">
        <w:rPr>
          <w:bCs/>
          <w:color w:val="000000"/>
          <w:sz w:val="28"/>
          <w:szCs w:val="28"/>
          <w:lang w:val="en-US"/>
        </w:rPr>
        <w:t>el</w:t>
      </w:r>
      <w:r w:rsidRPr="00EB0334">
        <w:rPr>
          <w:bCs/>
          <w:color w:val="000000"/>
          <w:sz w:val="28"/>
          <w:szCs w:val="28"/>
        </w:rPr>
        <w:t xml:space="preserve"> — а5»).</w:t>
      </w:r>
      <w:proofErr w:type="gramEnd"/>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«Какого цвета поле?»</w:t>
      </w:r>
      <w:r w:rsidRPr="00EB0334">
        <w:rPr>
          <w:bCs/>
          <w:color w:val="000000"/>
          <w:sz w:val="28"/>
          <w:szCs w:val="28"/>
        </w:rPr>
        <w:t xml:space="preserve"> Учитель называет какое-либо поле и просит определить его цвет.</w:t>
      </w:r>
    </w:p>
    <w:p w:rsidR="004C05B3" w:rsidRPr="00EB0334" w:rsidRDefault="004C05B3" w:rsidP="001E405F">
      <w:pPr>
        <w:shd w:val="clear" w:color="auto" w:fill="FFFFFF"/>
        <w:ind w:firstLine="709"/>
        <w:jc w:val="both"/>
        <w:rPr>
          <w:color w:val="000000"/>
          <w:sz w:val="28"/>
          <w:szCs w:val="28"/>
        </w:rPr>
      </w:pPr>
      <w:r w:rsidRPr="00EB0334">
        <w:rPr>
          <w:b/>
          <w:bCs/>
          <w:color w:val="000000"/>
          <w:sz w:val="28"/>
          <w:szCs w:val="28"/>
        </w:rPr>
        <w:t>«Кто быстрее».</w:t>
      </w:r>
      <w:r w:rsidRPr="00EB0334">
        <w:rPr>
          <w:bCs/>
          <w:color w:val="000000"/>
          <w:sz w:val="28"/>
          <w:szCs w:val="28"/>
        </w:rPr>
        <w:t xml:space="preserve"> К доске вызываются два ученика, и педагог предлагает им </w:t>
      </w:r>
      <w:r w:rsidRPr="00EB0334">
        <w:rPr>
          <w:bCs/>
          <w:color w:val="000000"/>
          <w:spacing w:val="-1"/>
          <w:sz w:val="28"/>
          <w:szCs w:val="28"/>
        </w:rPr>
        <w:t xml:space="preserve">найти на демонстрационной доске определенное поле. Выигрывает тот, кто сделает </w:t>
      </w:r>
      <w:r w:rsidRPr="00EB0334">
        <w:rPr>
          <w:bCs/>
          <w:color w:val="000000"/>
          <w:sz w:val="28"/>
          <w:szCs w:val="28"/>
        </w:rPr>
        <w:t>это быстрее.</w:t>
      </w:r>
    </w:p>
    <w:p w:rsidR="004C05B3" w:rsidRPr="00EB0334" w:rsidRDefault="004C05B3" w:rsidP="001E405F">
      <w:pPr>
        <w:shd w:val="clear" w:color="auto" w:fill="FFFFFF"/>
        <w:ind w:firstLine="709"/>
        <w:jc w:val="both"/>
        <w:rPr>
          <w:bCs/>
          <w:color w:val="000000"/>
          <w:sz w:val="28"/>
          <w:szCs w:val="28"/>
        </w:rPr>
      </w:pPr>
      <w:r w:rsidRPr="00EB0334">
        <w:rPr>
          <w:b/>
          <w:bCs/>
          <w:color w:val="000000"/>
          <w:spacing w:val="-1"/>
          <w:sz w:val="28"/>
          <w:szCs w:val="28"/>
        </w:rPr>
        <w:t xml:space="preserve"> «Вижу цель».</w:t>
      </w:r>
      <w:r w:rsidRPr="00EB0334">
        <w:rPr>
          <w:bCs/>
          <w:color w:val="000000"/>
          <w:spacing w:val="-1"/>
          <w:sz w:val="28"/>
          <w:szCs w:val="28"/>
        </w:rPr>
        <w:t xml:space="preserve"> Учитель задумывает одно из полей и предлагает ребятам угадать </w:t>
      </w:r>
      <w:r w:rsidRPr="00EB0334">
        <w:rPr>
          <w:bCs/>
          <w:color w:val="000000"/>
          <w:sz w:val="28"/>
          <w:szCs w:val="28"/>
        </w:rPr>
        <w:t>его. Учитель уточняет ответы учащихся</w:t>
      </w:r>
    </w:p>
    <w:p w:rsidR="004C05B3" w:rsidRPr="00EB0334" w:rsidRDefault="004C05B3" w:rsidP="001E405F">
      <w:pPr>
        <w:shd w:val="clear" w:color="auto" w:fill="FFFFFF"/>
        <w:tabs>
          <w:tab w:val="left" w:pos="574"/>
        </w:tabs>
        <w:ind w:firstLine="709"/>
        <w:jc w:val="both"/>
        <w:rPr>
          <w:b/>
          <w:bCs/>
          <w:color w:val="000000"/>
          <w:sz w:val="28"/>
          <w:szCs w:val="28"/>
        </w:rPr>
      </w:pPr>
      <w:r w:rsidRPr="00EB0334">
        <w:rPr>
          <w:b/>
          <w:bCs/>
          <w:color w:val="000000"/>
          <w:spacing w:val="-10"/>
          <w:sz w:val="28"/>
          <w:szCs w:val="28"/>
        </w:rPr>
        <w:t>8.</w:t>
      </w:r>
      <w:r w:rsidRPr="00EB0334">
        <w:rPr>
          <w:b/>
          <w:bCs/>
          <w:color w:val="000000"/>
          <w:sz w:val="28"/>
          <w:szCs w:val="28"/>
        </w:rPr>
        <w:t xml:space="preserve"> </w:t>
      </w:r>
      <w:r>
        <w:rPr>
          <w:b/>
          <w:bCs/>
          <w:color w:val="000000"/>
          <w:sz w:val="28"/>
          <w:szCs w:val="28"/>
        </w:rPr>
        <w:t>И</w:t>
      </w:r>
      <w:r w:rsidRPr="00EB0334">
        <w:rPr>
          <w:b/>
          <w:bCs/>
          <w:color w:val="000000"/>
          <w:sz w:val="28"/>
          <w:szCs w:val="28"/>
        </w:rPr>
        <w:t>гра всеми фигурами из начального положе</w:t>
      </w:r>
      <w:r w:rsidRPr="00EB0334">
        <w:rPr>
          <w:b/>
          <w:bCs/>
          <w:color w:val="000000"/>
          <w:sz w:val="28"/>
          <w:szCs w:val="28"/>
        </w:rPr>
        <w:softHyphen/>
        <w:t>ния</w:t>
      </w:r>
    </w:p>
    <w:p w:rsidR="004C05B3" w:rsidRPr="00EB0334" w:rsidRDefault="004C05B3" w:rsidP="001E405F">
      <w:pPr>
        <w:shd w:val="clear" w:color="auto" w:fill="FFFFFF"/>
        <w:tabs>
          <w:tab w:val="left" w:pos="574"/>
        </w:tabs>
        <w:ind w:firstLine="709"/>
        <w:jc w:val="both"/>
        <w:rPr>
          <w:bCs/>
          <w:color w:val="000000"/>
          <w:sz w:val="28"/>
          <w:szCs w:val="28"/>
        </w:rPr>
      </w:pPr>
      <w:r w:rsidRPr="00EB0334">
        <w:rPr>
          <w:bCs/>
          <w:color w:val="000000"/>
          <w:sz w:val="28"/>
          <w:szCs w:val="28"/>
        </w:rPr>
        <w:t>Самые общие представления о том, как начинать шахмат</w:t>
      </w:r>
      <w:r w:rsidRPr="00EB0334">
        <w:rPr>
          <w:bCs/>
          <w:color w:val="000000"/>
          <w:sz w:val="28"/>
          <w:szCs w:val="28"/>
        </w:rPr>
        <w:softHyphen/>
        <w:t>ную партию.</w:t>
      </w:r>
    </w:p>
    <w:p w:rsidR="004C05B3" w:rsidRPr="00EB0334" w:rsidRDefault="004C05B3" w:rsidP="001E405F">
      <w:pPr>
        <w:shd w:val="clear" w:color="auto" w:fill="FFFFFF"/>
        <w:ind w:firstLine="709"/>
        <w:jc w:val="both"/>
        <w:rPr>
          <w:color w:val="000000"/>
          <w:sz w:val="28"/>
          <w:szCs w:val="28"/>
        </w:rPr>
      </w:pPr>
      <w:r w:rsidRPr="00EB0334">
        <w:rPr>
          <w:bCs/>
          <w:i/>
          <w:iCs/>
          <w:color w:val="000000"/>
          <w:sz w:val="28"/>
          <w:szCs w:val="28"/>
        </w:rPr>
        <w:t>Дидактические игры и задания</w:t>
      </w:r>
    </w:p>
    <w:p w:rsidR="004C05B3" w:rsidRPr="00EB0334" w:rsidRDefault="004C05B3" w:rsidP="001E405F">
      <w:pPr>
        <w:shd w:val="clear" w:color="auto" w:fill="FFFFFF"/>
        <w:ind w:firstLine="709"/>
        <w:jc w:val="both"/>
        <w:rPr>
          <w:bCs/>
          <w:color w:val="000000"/>
          <w:sz w:val="28"/>
          <w:szCs w:val="28"/>
        </w:rPr>
      </w:pPr>
      <w:r w:rsidRPr="00EB0334">
        <w:rPr>
          <w:b/>
          <w:bCs/>
          <w:color w:val="000000"/>
          <w:sz w:val="28"/>
          <w:szCs w:val="28"/>
        </w:rPr>
        <w:t>«Два хода».</w:t>
      </w:r>
      <w:r w:rsidRPr="00EB0334">
        <w:rPr>
          <w:bCs/>
          <w:color w:val="000000"/>
          <w:sz w:val="28"/>
          <w:szCs w:val="28"/>
        </w:rPr>
        <w:t xml:space="preserve"> Для того чтобы ученик научился создавать и реализовывать угро</w:t>
      </w:r>
      <w:r w:rsidRPr="00EB0334">
        <w:rPr>
          <w:bCs/>
          <w:color w:val="000000"/>
          <w:sz w:val="28"/>
          <w:szCs w:val="28"/>
        </w:rPr>
        <w:softHyphen/>
        <w:t>зы, он играет с педагогом следующим образом: на каждый ход учителя ученик отвечает двумя своими ходами.</w:t>
      </w:r>
    </w:p>
    <w:p w:rsidR="00156632" w:rsidRDefault="001E6E6B" w:rsidP="001E405F">
      <w:pPr>
        <w:numPr>
          <w:ilvl w:val="0"/>
          <w:numId w:val="15"/>
        </w:numPr>
        <w:jc w:val="both"/>
        <w:rPr>
          <w:b/>
          <w:sz w:val="28"/>
          <w:szCs w:val="28"/>
        </w:rPr>
      </w:pPr>
      <w:r w:rsidRPr="00EB0334">
        <w:rPr>
          <w:b/>
          <w:sz w:val="28"/>
          <w:szCs w:val="28"/>
        </w:rPr>
        <w:t xml:space="preserve">ПЛАНИРУЕМЫЕ РЕЗУЛЬТАТЫ </w:t>
      </w:r>
    </w:p>
    <w:p w:rsidR="004C05B3" w:rsidRPr="00EB0334" w:rsidRDefault="004C05B3" w:rsidP="001E405F">
      <w:pPr>
        <w:jc w:val="both"/>
        <w:rPr>
          <w:b/>
          <w:sz w:val="28"/>
          <w:szCs w:val="28"/>
        </w:rPr>
      </w:pPr>
    </w:p>
    <w:p w:rsidR="00156632" w:rsidRPr="00EB0334" w:rsidRDefault="00156632" w:rsidP="001E405F">
      <w:pPr>
        <w:shd w:val="clear" w:color="auto" w:fill="FFFFFF"/>
        <w:ind w:firstLine="709"/>
        <w:jc w:val="both"/>
        <w:rPr>
          <w:b/>
          <w:sz w:val="28"/>
          <w:szCs w:val="28"/>
        </w:rPr>
      </w:pPr>
      <w:r w:rsidRPr="00EB0334">
        <w:rPr>
          <w:b/>
          <w:sz w:val="28"/>
          <w:szCs w:val="28"/>
        </w:rPr>
        <w:t xml:space="preserve">Личностные результаты освоения программы курса. </w:t>
      </w:r>
    </w:p>
    <w:p w:rsidR="00156632" w:rsidRPr="00EB0334" w:rsidRDefault="00156632" w:rsidP="001E405F">
      <w:pPr>
        <w:shd w:val="clear" w:color="auto" w:fill="FFFFFF"/>
        <w:ind w:firstLine="709"/>
        <w:jc w:val="both"/>
        <w:rPr>
          <w:sz w:val="28"/>
          <w:szCs w:val="28"/>
        </w:rPr>
      </w:pPr>
      <w:r w:rsidRPr="00EB0334">
        <w:rPr>
          <w:sz w:val="28"/>
          <w:szCs w:val="28"/>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156632" w:rsidRPr="00EB0334" w:rsidRDefault="00156632" w:rsidP="001E405F">
      <w:pPr>
        <w:shd w:val="clear" w:color="auto" w:fill="FFFFFF"/>
        <w:ind w:firstLine="709"/>
        <w:jc w:val="both"/>
        <w:rPr>
          <w:sz w:val="28"/>
          <w:szCs w:val="28"/>
        </w:rPr>
      </w:pPr>
      <w:r w:rsidRPr="00EB0334">
        <w:rPr>
          <w:sz w:val="28"/>
          <w:szCs w:val="28"/>
        </w:rPr>
        <w:t xml:space="preserve">Развитие навыков сотрудничества </w:t>
      </w:r>
      <w:proofErr w:type="gramStart"/>
      <w:r w:rsidRPr="00EB0334">
        <w:rPr>
          <w:sz w:val="28"/>
          <w:szCs w:val="28"/>
        </w:rPr>
        <w:t>со</w:t>
      </w:r>
      <w:proofErr w:type="gramEnd"/>
      <w:r w:rsidRPr="00EB0334">
        <w:rPr>
          <w:sz w:val="28"/>
          <w:szCs w:val="28"/>
        </w:rPr>
        <w:t xml:space="preserve"> взрослыми и сверстниками в разных социальных ситуациях, умения не создавать конфликтов и находить выходы из спорных ситуаций.</w:t>
      </w:r>
    </w:p>
    <w:p w:rsidR="00156632" w:rsidRPr="00EB0334" w:rsidRDefault="00156632" w:rsidP="001E405F">
      <w:pPr>
        <w:shd w:val="clear" w:color="auto" w:fill="FFFFFF"/>
        <w:ind w:firstLine="709"/>
        <w:jc w:val="both"/>
        <w:rPr>
          <w:sz w:val="28"/>
          <w:szCs w:val="28"/>
        </w:rPr>
      </w:pPr>
      <w:r w:rsidRPr="00EB0334">
        <w:rPr>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56632" w:rsidRPr="00EB0334" w:rsidRDefault="00156632" w:rsidP="001E405F">
      <w:pPr>
        <w:shd w:val="clear" w:color="auto" w:fill="FFFFFF"/>
        <w:ind w:firstLine="709"/>
        <w:jc w:val="both"/>
        <w:rPr>
          <w:sz w:val="28"/>
          <w:szCs w:val="28"/>
        </w:rPr>
      </w:pPr>
      <w:r w:rsidRPr="00EB0334">
        <w:rPr>
          <w:sz w:val="28"/>
          <w:szCs w:val="28"/>
        </w:rPr>
        <w:t>Формирование эстетических потребностей, ценностей и чувств.</w:t>
      </w:r>
    </w:p>
    <w:p w:rsidR="00156632" w:rsidRPr="00EB0334" w:rsidRDefault="00156632" w:rsidP="001E405F">
      <w:pPr>
        <w:shd w:val="clear" w:color="auto" w:fill="FFFFFF"/>
        <w:ind w:firstLine="709"/>
        <w:jc w:val="both"/>
        <w:rPr>
          <w:sz w:val="28"/>
          <w:szCs w:val="28"/>
        </w:rPr>
      </w:pPr>
      <w:r w:rsidRPr="00EB0334">
        <w:rPr>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56632" w:rsidRPr="00EB0334" w:rsidRDefault="0000131E" w:rsidP="001E405F">
      <w:pPr>
        <w:shd w:val="clear" w:color="auto" w:fill="FFFFFF"/>
        <w:ind w:firstLine="709"/>
        <w:jc w:val="both"/>
        <w:rPr>
          <w:b/>
          <w:sz w:val="28"/>
          <w:szCs w:val="28"/>
        </w:rPr>
      </w:pPr>
      <w:r w:rsidRPr="00EB0334">
        <w:rPr>
          <w:b/>
          <w:sz w:val="28"/>
          <w:szCs w:val="28"/>
        </w:rPr>
        <w:t>Мета предметные</w:t>
      </w:r>
      <w:r w:rsidR="00156632" w:rsidRPr="00EB0334">
        <w:rPr>
          <w:b/>
          <w:sz w:val="28"/>
          <w:szCs w:val="28"/>
        </w:rPr>
        <w:t xml:space="preserve"> результаты освоения программы курса.</w:t>
      </w:r>
    </w:p>
    <w:p w:rsidR="00156632" w:rsidRPr="00EB0334" w:rsidRDefault="00156632" w:rsidP="001E405F">
      <w:pPr>
        <w:shd w:val="clear" w:color="auto" w:fill="FFFFFF"/>
        <w:ind w:firstLine="709"/>
        <w:jc w:val="both"/>
        <w:rPr>
          <w:sz w:val="28"/>
          <w:szCs w:val="28"/>
        </w:rPr>
      </w:pPr>
      <w:r w:rsidRPr="00EB0334">
        <w:rPr>
          <w:sz w:val="28"/>
          <w:szCs w:val="28"/>
        </w:rPr>
        <w:t>Овладение способностью принимать и сохранять цели и задачи учебной деятельности, поиска средств её осуществления.</w:t>
      </w:r>
    </w:p>
    <w:p w:rsidR="00156632" w:rsidRPr="00EB0334" w:rsidRDefault="00156632" w:rsidP="001E405F">
      <w:pPr>
        <w:shd w:val="clear" w:color="auto" w:fill="FFFFFF"/>
        <w:ind w:firstLine="709"/>
        <w:jc w:val="both"/>
        <w:rPr>
          <w:sz w:val="28"/>
          <w:szCs w:val="28"/>
        </w:rPr>
      </w:pPr>
      <w:r w:rsidRPr="00EB0334">
        <w:rPr>
          <w:sz w:val="28"/>
          <w:szCs w:val="28"/>
        </w:rPr>
        <w:t>Освоение способов решения проблем творческого и поискового характера.</w:t>
      </w:r>
    </w:p>
    <w:p w:rsidR="00156632" w:rsidRPr="00EB0334" w:rsidRDefault="00156632" w:rsidP="001E405F">
      <w:pPr>
        <w:shd w:val="clear" w:color="auto" w:fill="FFFFFF"/>
        <w:ind w:firstLine="709"/>
        <w:jc w:val="both"/>
        <w:rPr>
          <w:sz w:val="28"/>
          <w:szCs w:val="28"/>
        </w:rPr>
      </w:pPr>
      <w:r w:rsidRPr="00EB0334">
        <w:rPr>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156632" w:rsidRPr="00EB0334" w:rsidRDefault="00156632" w:rsidP="001E405F">
      <w:pPr>
        <w:shd w:val="clear" w:color="auto" w:fill="FFFFFF"/>
        <w:ind w:firstLine="709"/>
        <w:jc w:val="both"/>
        <w:rPr>
          <w:sz w:val="28"/>
          <w:szCs w:val="28"/>
        </w:rPr>
      </w:pPr>
      <w:r w:rsidRPr="00EB0334">
        <w:rPr>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56632" w:rsidRPr="00EB0334" w:rsidRDefault="00156632" w:rsidP="001E405F">
      <w:pPr>
        <w:shd w:val="clear" w:color="auto" w:fill="FFFFFF"/>
        <w:ind w:firstLine="709"/>
        <w:jc w:val="both"/>
        <w:rPr>
          <w:sz w:val="28"/>
          <w:szCs w:val="28"/>
        </w:rPr>
      </w:pPr>
      <w:r w:rsidRPr="00EB0334">
        <w:rPr>
          <w:sz w:val="28"/>
          <w:szCs w:val="28"/>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156632" w:rsidRPr="00EB0334" w:rsidRDefault="00156632" w:rsidP="001E405F">
      <w:pPr>
        <w:shd w:val="clear" w:color="auto" w:fill="FFFFFF"/>
        <w:ind w:firstLine="709"/>
        <w:jc w:val="both"/>
        <w:rPr>
          <w:sz w:val="28"/>
          <w:szCs w:val="28"/>
        </w:rPr>
      </w:pPr>
      <w:r w:rsidRPr="00EB0334">
        <w:rPr>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156632" w:rsidRPr="00EB0334" w:rsidRDefault="00156632" w:rsidP="001E405F">
      <w:pPr>
        <w:shd w:val="clear" w:color="auto" w:fill="FFFFFF"/>
        <w:ind w:firstLine="709"/>
        <w:jc w:val="both"/>
        <w:rPr>
          <w:sz w:val="28"/>
          <w:szCs w:val="28"/>
        </w:rPr>
      </w:pPr>
      <w:r w:rsidRPr="00EB0334">
        <w:rPr>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56632" w:rsidRPr="00EB0334" w:rsidRDefault="00156632" w:rsidP="001E405F">
      <w:pPr>
        <w:shd w:val="clear" w:color="auto" w:fill="FFFFFF"/>
        <w:ind w:firstLine="709"/>
        <w:jc w:val="both"/>
        <w:rPr>
          <w:b/>
          <w:sz w:val="28"/>
          <w:szCs w:val="28"/>
        </w:rPr>
      </w:pPr>
      <w:r w:rsidRPr="00EB0334">
        <w:rPr>
          <w:b/>
          <w:sz w:val="28"/>
          <w:szCs w:val="28"/>
        </w:rPr>
        <w:t>Предметные результаты освоения программы курса.</w:t>
      </w:r>
    </w:p>
    <w:p w:rsidR="00156632" w:rsidRPr="00EB0334" w:rsidRDefault="00156632" w:rsidP="001E405F">
      <w:pPr>
        <w:ind w:firstLine="709"/>
        <w:jc w:val="both"/>
        <w:rPr>
          <w:sz w:val="28"/>
          <w:szCs w:val="28"/>
        </w:rPr>
      </w:pPr>
      <w:r w:rsidRPr="00EB0334">
        <w:rPr>
          <w:sz w:val="28"/>
          <w:szCs w:val="28"/>
        </w:rPr>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w:t>
      </w:r>
      <w:r w:rsidR="00126DB8">
        <w:rPr>
          <w:sz w:val="28"/>
          <w:szCs w:val="28"/>
        </w:rPr>
        <w:t xml:space="preserve"> </w:t>
      </w:r>
      <w:r w:rsidRPr="00EB0334">
        <w:rPr>
          <w:sz w:val="28"/>
          <w:szCs w:val="28"/>
        </w:rPr>
        <w:t>Знать названия шахматных фигур: ладья, слон, ферзь, конь, пешка. Шах, мат, пат, ничья, мат в один ход, длинная и короткая рокировка и её правила.</w:t>
      </w:r>
    </w:p>
    <w:p w:rsidR="00696DC3" w:rsidRPr="00EB0334" w:rsidRDefault="00156632" w:rsidP="001E405F">
      <w:pPr>
        <w:pStyle w:val="ad"/>
        <w:spacing w:before="0" w:beforeAutospacing="0" w:after="0" w:afterAutospacing="0"/>
        <w:ind w:firstLine="709"/>
        <w:jc w:val="both"/>
        <w:rPr>
          <w:sz w:val="28"/>
          <w:szCs w:val="28"/>
        </w:rPr>
      </w:pPr>
      <w:r w:rsidRPr="00EB0334">
        <w:rPr>
          <w:sz w:val="28"/>
          <w:szCs w:val="28"/>
        </w:rPr>
        <w:t>П</w:t>
      </w:r>
      <w:r w:rsidR="00487994" w:rsidRPr="00EB0334">
        <w:rPr>
          <w:sz w:val="28"/>
          <w:szCs w:val="28"/>
        </w:rPr>
        <w:t xml:space="preserve">равила хода и взятия каждой из </w:t>
      </w:r>
      <w:r w:rsidRPr="00EB0334">
        <w:rPr>
          <w:sz w:val="28"/>
          <w:szCs w:val="28"/>
        </w:rPr>
        <w:t>фигур, «игра на уничтожение», лёгкие и тяжёлые фигуры, ладейные, коневые, слоновые, ферзевые, королевские пешки, взятие на проходе, превращение пешки</w:t>
      </w:r>
      <w:proofErr w:type="gramStart"/>
      <w:r w:rsidRPr="00EB0334">
        <w:rPr>
          <w:sz w:val="28"/>
          <w:szCs w:val="28"/>
        </w:rPr>
        <w:t>.</w:t>
      </w:r>
      <w:proofErr w:type="gramEnd"/>
      <w:r w:rsidRPr="00EB0334">
        <w:rPr>
          <w:sz w:val="28"/>
          <w:szCs w:val="28"/>
        </w:rPr>
        <w:t xml:space="preserve"> </w:t>
      </w:r>
      <w:proofErr w:type="gramStart"/>
      <w:r w:rsidR="00696DC3" w:rsidRPr="00EB0334">
        <w:rPr>
          <w:sz w:val="28"/>
          <w:szCs w:val="28"/>
        </w:rPr>
        <w:t>п</w:t>
      </w:r>
      <w:proofErr w:type="gramEnd"/>
      <w:r w:rsidR="00696DC3" w:rsidRPr="00EB0334">
        <w:rPr>
          <w:sz w:val="28"/>
          <w:szCs w:val="28"/>
        </w:rPr>
        <w:t>ринципы игры в дебюте;</w:t>
      </w:r>
    </w:p>
    <w:p w:rsidR="00696DC3" w:rsidRPr="00EB0334" w:rsidRDefault="00310A87" w:rsidP="001E405F">
      <w:pPr>
        <w:pStyle w:val="ad"/>
        <w:tabs>
          <w:tab w:val="center" w:pos="5387"/>
        </w:tabs>
        <w:spacing w:before="0" w:beforeAutospacing="0" w:after="0" w:afterAutospacing="0"/>
        <w:ind w:firstLine="709"/>
        <w:jc w:val="both"/>
        <w:rPr>
          <w:sz w:val="28"/>
          <w:szCs w:val="28"/>
        </w:rPr>
      </w:pPr>
      <w:proofErr w:type="gramStart"/>
      <w:r w:rsidRPr="00EB0334">
        <w:rPr>
          <w:sz w:val="28"/>
          <w:szCs w:val="28"/>
        </w:rPr>
        <w:t>О</w:t>
      </w:r>
      <w:r w:rsidR="00696DC3" w:rsidRPr="00EB0334">
        <w:rPr>
          <w:sz w:val="28"/>
          <w:szCs w:val="28"/>
        </w:rPr>
        <w:t>сновные тактические приемы;</w:t>
      </w:r>
      <w:r w:rsidRPr="00EB0334">
        <w:rPr>
          <w:sz w:val="28"/>
          <w:szCs w:val="28"/>
        </w:rPr>
        <w:t xml:space="preserve"> </w:t>
      </w:r>
      <w:r w:rsidR="00696DC3" w:rsidRPr="00EB0334">
        <w:rPr>
          <w:sz w:val="28"/>
          <w:szCs w:val="28"/>
        </w:rPr>
        <w:t>что означают термины: дебют, миттельшпиль, эндшпиль, темп, оппозиция, ключевые поля.</w:t>
      </w:r>
      <w:proofErr w:type="gramEnd"/>
    </w:p>
    <w:p w:rsidR="00156632" w:rsidRPr="00EB0334" w:rsidRDefault="00310A87" w:rsidP="001E405F">
      <w:pPr>
        <w:pStyle w:val="ad"/>
        <w:spacing w:before="0" w:beforeAutospacing="0" w:after="0" w:afterAutospacing="0"/>
        <w:ind w:firstLine="709"/>
        <w:jc w:val="both"/>
        <w:rPr>
          <w:sz w:val="28"/>
          <w:szCs w:val="28"/>
        </w:rPr>
      </w:pPr>
      <w:r w:rsidRPr="00EB0334">
        <w:rPr>
          <w:sz w:val="28"/>
          <w:szCs w:val="28"/>
        </w:rPr>
        <w:t>Г</w:t>
      </w:r>
      <w:r w:rsidR="00696DC3" w:rsidRPr="00EB0334">
        <w:rPr>
          <w:sz w:val="28"/>
          <w:szCs w:val="28"/>
        </w:rPr>
        <w:t>рамотно располагать шахматные фигуры в дебюте; находить несложные тактические удары и проводить комбинации;</w:t>
      </w:r>
      <w:r w:rsidRPr="00EB0334">
        <w:rPr>
          <w:sz w:val="28"/>
          <w:szCs w:val="28"/>
        </w:rPr>
        <w:t xml:space="preserve"> </w:t>
      </w:r>
      <w:r w:rsidR="00696DC3" w:rsidRPr="00EB0334">
        <w:rPr>
          <w:sz w:val="28"/>
          <w:szCs w:val="28"/>
        </w:rPr>
        <w:t>точно разыгрывать простейшие окончания</w:t>
      </w:r>
      <w:r w:rsidR="00126DB8">
        <w:rPr>
          <w:sz w:val="28"/>
          <w:szCs w:val="28"/>
        </w:rPr>
        <w:t>.</w:t>
      </w:r>
    </w:p>
    <w:p w:rsidR="00156632" w:rsidRPr="00EB0334" w:rsidRDefault="00310A87" w:rsidP="001E405F">
      <w:pPr>
        <w:ind w:firstLine="709"/>
        <w:rPr>
          <w:b/>
          <w:sz w:val="28"/>
          <w:szCs w:val="28"/>
        </w:rPr>
      </w:pPr>
      <w:r w:rsidRPr="00EB0334">
        <w:rPr>
          <w:b/>
          <w:sz w:val="28"/>
          <w:szCs w:val="28"/>
        </w:rPr>
        <w:t xml:space="preserve">Ресурсное </w:t>
      </w:r>
      <w:r w:rsidR="00156632" w:rsidRPr="00EB0334">
        <w:rPr>
          <w:b/>
          <w:sz w:val="28"/>
          <w:szCs w:val="28"/>
        </w:rPr>
        <w:t>обеспечение</w:t>
      </w:r>
    </w:p>
    <w:p w:rsidR="00156632" w:rsidRPr="00EB0334" w:rsidRDefault="00156632" w:rsidP="001E405F">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8725"/>
      </w:tblGrid>
      <w:tr w:rsidR="00156632" w:rsidRPr="00EB0334">
        <w:trPr>
          <w:trHeight w:val="260"/>
        </w:trPr>
        <w:tc>
          <w:tcPr>
            <w:tcW w:w="442" w:type="pct"/>
          </w:tcPr>
          <w:p w:rsidR="00156632" w:rsidRPr="00EB0334" w:rsidRDefault="00156632" w:rsidP="001E405F">
            <w:r w:rsidRPr="00EB0334">
              <w:t xml:space="preserve">№ </w:t>
            </w:r>
            <w:proofErr w:type="gramStart"/>
            <w:r w:rsidRPr="00EB0334">
              <w:t>п</w:t>
            </w:r>
            <w:proofErr w:type="gramEnd"/>
            <w:r w:rsidRPr="00EB0334">
              <w:t>/п</w:t>
            </w:r>
          </w:p>
        </w:tc>
        <w:tc>
          <w:tcPr>
            <w:tcW w:w="4558" w:type="pct"/>
          </w:tcPr>
          <w:p w:rsidR="00156632" w:rsidRPr="00EB0334" w:rsidRDefault="00156632" w:rsidP="001E405F">
            <w:r w:rsidRPr="00EB0334">
              <w:t>Наименование учебного оборудования</w:t>
            </w:r>
          </w:p>
        </w:tc>
      </w:tr>
      <w:tr w:rsidR="00156632" w:rsidRPr="00EB0334">
        <w:trPr>
          <w:trHeight w:val="275"/>
        </w:trPr>
        <w:tc>
          <w:tcPr>
            <w:tcW w:w="442" w:type="pct"/>
          </w:tcPr>
          <w:p w:rsidR="00156632" w:rsidRPr="00EB0334" w:rsidRDefault="00156632" w:rsidP="001E405F">
            <w:r w:rsidRPr="00EB0334">
              <w:t>1</w:t>
            </w:r>
          </w:p>
        </w:tc>
        <w:tc>
          <w:tcPr>
            <w:tcW w:w="4558" w:type="pct"/>
          </w:tcPr>
          <w:p w:rsidR="00156632" w:rsidRPr="00EB0334" w:rsidRDefault="00310A87" w:rsidP="001E405F">
            <w:r w:rsidRPr="00EB0334">
              <w:rPr>
                <w:b/>
                <w:color w:val="000000"/>
              </w:rPr>
              <w:t>Учебно-методическое обеспечение:</w:t>
            </w:r>
          </w:p>
        </w:tc>
      </w:tr>
      <w:tr w:rsidR="00156632" w:rsidRPr="00EB0334">
        <w:trPr>
          <w:trHeight w:val="1113"/>
        </w:trPr>
        <w:tc>
          <w:tcPr>
            <w:tcW w:w="442" w:type="pct"/>
          </w:tcPr>
          <w:p w:rsidR="00156632" w:rsidRPr="00EB0334" w:rsidRDefault="00156632" w:rsidP="001E405F"/>
        </w:tc>
        <w:tc>
          <w:tcPr>
            <w:tcW w:w="4558" w:type="pct"/>
          </w:tcPr>
          <w:p w:rsidR="00156632" w:rsidRPr="00EB0334" w:rsidRDefault="00156632" w:rsidP="001E405F">
            <w:pPr>
              <w:numPr>
                <w:ilvl w:val="0"/>
                <w:numId w:val="6"/>
              </w:numPr>
              <w:ind w:left="0" w:firstLine="0"/>
            </w:pPr>
            <w:r w:rsidRPr="00EB0334">
              <w:t>Программа</w:t>
            </w:r>
          </w:p>
          <w:p w:rsidR="00156632" w:rsidRPr="00EB0334" w:rsidRDefault="00156632" w:rsidP="001E405F">
            <w:pPr>
              <w:numPr>
                <w:ilvl w:val="0"/>
                <w:numId w:val="6"/>
              </w:numPr>
              <w:ind w:left="0" w:firstLine="0"/>
            </w:pPr>
            <w:r w:rsidRPr="00EB0334">
              <w:t>Книги о шахматах</w:t>
            </w:r>
          </w:p>
          <w:p w:rsidR="00310A87" w:rsidRPr="00EB0334" w:rsidRDefault="00310A87" w:rsidP="001E405F">
            <w:pPr>
              <w:rPr>
                <w:color w:val="000000"/>
              </w:rPr>
            </w:pPr>
            <w:r w:rsidRPr="00EB0334">
              <w:rPr>
                <w:color w:val="000000"/>
              </w:rPr>
              <w:t xml:space="preserve">- </w:t>
            </w:r>
            <w:proofErr w:type="spellStart"/>
            <w:r w:rsidRPr="00EB0334">
              <w:rPr>
                <w:color w:val="000000"/>
              </w:rPr>
              <w:t>Сухин</w:t>
            </w:r>
            <w:proofErr w:type="spellEnd"/>
            <w:r w:rsidRPr="00EB0334">
              <w:rPr>
                <w:color w:val="000000"/>
              </w:rPr>
              <w:t xml:space="preserve"> И.Г. Волшебные фигуры, или Шахматы для детей 2 – 5 лет: Книга – сказка для совместного чтения родителей и детей. – М.: Новая школа, 1994.</w:t>
            </w:r>
          </w:p>
          <w:p w:rsidR="00310A87" w:rsidRPr="00EB0334" w:rsidRDefault="00310A87" w:rsidP="001E405F">
            <w:pPr>
              <w:rPr>
                <w:color w:val="000000"/>
              </w:rPr>
            </w:pPr>
            <w:r w:rsidRPr="00EB0334">
              <w:rPr>
                <w:color w:val="000000"/>
              </w:rPr>
              <w:t xml:space="preserve">- </w:t>
            </w:r>
            <w:proofErr w:type="spellStart"/>
            <w:r w:rsidRPr="00EB0334">
              <w:rPr>
                <w:color w:val="000000"/>
              </w:rPr>
              <w:t>Зак</w:t>
            </w:r>
            <w:proofErr w:type="spellEnd"/>
            <w:r w:rsidRPr="00EB0334">
              <w:rPr>
                <w:color w:val="000000"/>
              </w:rPr>
              <w:t xml:space="preserve"> В., </w:t>
            </w:r>
            <w:proofErr w:type="spellStart"/>
            <w:r w:rsidRPr="00EB0334">
              <w:rPr>
                <w:color w:val="000000"/>
              </w:rPr>
              <w:t>Длуголенский</w:t>
            </w:r>
            <w:proofErr w:type="spellEnd"/>
            <w:r w:rsidRPr="00EB0334">
              <w:rPr>
                <w:color w:val="000000"/>
              </w:rPr>
              <w:t xml:space="preserve"> Я. Я играю в шахматы (издание второе): Для старшего дошкольного и младшего школьного возраста. – Издательство «Детская литература», 1985.</w:t>
            </w:r>
          </w:p>
          <w:p w:rsidR="00310A87" w:rsidRPr="00EB0334" w:rsidRDefault="00310A87" w:rsidP="001E405F">
            <w:pPr>
              <w:rPr>
                <w:color w:val="000000"/>
              </w:rPr>
            </w:pPr>
            <w:r w:rsidRPr="00EB0334">
              <w:rPr>
                <w:color w:val="000000"/>
              </w:rPr>
              <w:t xml:space="preserve">- </w:t>
            </w:r>
            <w:proofErr w:type="spellStart"/>
            <w:r w:rsidRPr="00EB0334">
              <w:rPr>
                <w:color w:val="000000"/>
              </w:rPr>
              <w:t>Горенштейн</w:t>
            </w:r>
            <w:proofErr w:type="spellEnd"/>
            <w:r w:rsidRPr="00EB0334">
              <w:rPr>
                <w:color w:val="000000"/>
              </w:rPr>
              <w:t xml:space="preserve"> Р.Я. Книга юного шахматиста: Учебное пособие для шахматистов второго – третьего разрядов. – 2-е изд., </w:t>
            </w:r>
            <w:proofErr w:type="spellStart"/>
            <w:r w:rsidRPr="00EB0334">
              <w:rPr>
                <w:color w:val="000000"/>
              </w:rPr>
              <w:t>испр</w:t>
            </w:r>
            <w:proofErr w:type="spellEnd"/>
            <w:r w:rsidRPr="00EB0334">
              <w:rPr>
                <w:color w:val="000000"/>
              </w:rPr>
              <w:t>., доп.- М.: АОЗТ «Фердинанд», 1993.</w:t>
            </w:r>
          </w:p>
          <w:p w:rsidR="00310A87" w:rsidRPr="00EB0334" w:rsidRDefault="00310A87" w:rsidP="001E405F">
            <w:pPr>
              <w:rPr>
                <w:color w:val="000000"/>
              </w:rPr>
            </w:pPr>
            <w:r w:rsidRPr="00EB0334">
              <w:rPr>
                <w:color w:val="000000"/>
              </w:rPr>
              <w:t>- Бобби Фишер учит играть в шахматы: издание для досуга – Киев: «Здоровье», 1991.</w:t>
            </w:r>
          </w:p>
          <w:p w:rsidR="00310A87" w:rsidRPr="00EB0334" w:rsidRDefault="00310A87" w:rsidP="001E405F">
            <w:pPr>
              <w:rPr>
                <w:color w:val="000000"/>
              </w:rPr>
            </w:pPr>
            <w:r w:rsidRPr="00EB0334">
              <w:rPr>
                <w:color w:val="000000"/>
              </w:rPr>
              <w:t xml:space="preserve">- </w:t>
            </w:r>
            <w:proofErr w:type="spellStart"/>
            <w:r w:rsidRPr="00EB0334">
              <w:rPr>
                <w:color w:val="000000"/>
              </w:rPr>
              <w:t>Гайшут</w:t>
            </w:r>
            <w:proofErr w:type="spellEnd"/>
            <w:r w:rsidRPr="00EB0334">
              <w:rPr>
                <w:color w:val="000000"/>
              </w:rPr>
              <w:t xml:space="preserve"> А.Г. Увлекательная математика,/ Путешествие по шахматной доске: Учебное пособие. – М.: «Дом педагогики», 1995.</w:t>
            </w:r>
          </w:p>
          <w:p w:rsidR="00310A87" w:rsidRPr="00EB0334" w:rsidRDefault="00310A87" w:rsidP="001E405F">
            <w:pPr>
              <w:rPr>
                <w:color w:val="000000"/>
              </w:rPr>
            </w:pPr>
            <w:r w:rsidRPr="00EB0334">
              <w:rPr>
                <w:color w:val="000000"/>
              </w:rPr>
              <w:t xml:space="preserve">- </w:t>
            </w:r>
            <w:proofErr w:type="spellStart"/>
            <w:r w:rsidRPr="00EB0334">
              <w:rPr>
                <w:color w:val="000000"/>
              </w:rPr>
              <w:t>Сухин</w:t>
            </w:r>
            <w:proofErr w:type="spellEnd"/>
            <w:r w:rsidRPr="00EB0334">
              <w:rPr>
                <w:color w:val="000000"/>
              </w:rPr>
              <w:t xml:space="preserve"> И. Приключения в шахматной стране. – М.: Педагогика, 1991.</w:t>
            </w:r>
          </w:p>
          <w:p w:rsidR="00310A87" w:rsidRPr="00EB0334" w:rsidRDefault="00310A87" w:rsidP="001E405F">
            <w:pPr>
              <w:rPr>
                <w:color w:val="000000"/>
              </w:rPr>
            </w:pPr>
            <w:r w:rsidRPr="00EB0334">
              <w:rPr>
                <w:color w:val="000000"/>
              </w:rPr>
              <w:t>- Книжка – раскраска «Шахматные герои».</w:t>
            </w:r>
          </w:p>
          <w:p w:rsidR="00310A87" w:rsidRPr="00EB0334" w:rsidRDefault="00310A87" w:rsidP="001E405F">
            <w:pPr>
              <w:rPr>
                <w:color w:val="000000"/>
              </w:rPr>
            </w:pPr>
            <w:r w:rsidRPr="00EB0334">
              <w:rPr>
                <w:color w:val="000000"/>
              </w:rPr>
              <w:t>- Журнал «Шахматное обозрение», 7-8/94</w:t>
            </w:r>
          </w:p>
          <w:p w:rsidR="00156632" w:rsidRPr="00EB0334" w:rsidRDefault="00156632" w:rsidP="001E405F">
            <w:pPr>
              <w:numPr>
                <w:ilvl w:val="0"/>
                <w:numId w:val="6"/>
              </w:numPr>
              <w:ind w:left="0" w:firstLine="0"/>
            </w:pPr>
            <w:r w:rsidRPr="00EB0334">
              <w:t>Энциклопедии</w:t>
            </w:r>
          </w:p>
          <w:p w:rsidR="00156632" w:rsidRPr="00EB0334" w:rsidRDefault="00156632" w:rsidP="001E405F">
            <w:pPr>
              <w:numPr>
                <w:ilvl w:val="0"/>
                <w:numId w:val="6"/>
              </w:numPr>
              <w:ind w:left="0" w:firstLine="0"/>
            </w:pPr>
            <w:r w:rsidRPr="00EB0334">
              <w:t>Методическое пособие для учителя</w:t>
            </w:r>
          </w:p>
        </w:tc>
      </w:tr>
      <w:tr w:rsidR="00156632" w:rsidRPr="00EB0334">
        <w:trPr>
          <w:trHeight w:val="260"/>
        </w:trPr>
        <w:tc>
          <w:tcPr>
            <w:tcW w:w="442" w:type="pct"/>
          </w:tcPr>
          <w:p w:rsidR="00156632" w:rsidRPr="00EB0334" w:rsidRDefault="00156632" w:rsidP="001E405F">
            <w:r w:rsidRPr="00EB0334">
              <w:t>2</w:t>
            </w:r>
          </w:p>
        </w:tc>
        <w:tc>
          <w:tcPr>
            <w:tcW w:w="4558" w:type="pct"/>
          </w:tcPr>
          <w:p w:rsidR="00156632" w:rsidRPr="00EB0334" w:rsidRDefault="00156632" w:rsidP="001E405F">
            <w:pPr>
              <w:rPr>
                <w:b/>
              </w:rPr>
            </w:pPr>
            <w:r w:rsidRPr="00EB0334">
              <w:rPr>
                <w:b/>
              </w:rPr>
              <w:t>Наглядные пособия</w:t>
            </w:r>
          </w:p>
        </w:tc>
      </w:tr>
      <w:tr w:rsidR="00156632" w:rsidRPr="00EB0334">
        <w:trPr>
          <w:trHeight w:val="888"/>
        </w:trPr>
        <w:tc>
          <w:tcPr>
            <w:tcW w:w="442" w:type="pct"/>
          </w:tcPr>
          <w:p w:rsidR="00156632" w:rsidRPr="00EB0334" w:rsidRDefault="00156632" w:rsidP="001E405F"/>
        </w:tc>
        <w:tc>
          <w:tcPr>
            <w:tcW w:w="4558" w:type="pct"/>
          </w:tcPr>
          <w:p w:rsidR="00156632" w:rsidRPr="00EB0334" w:rsidRDefault="00156632" w:rsidP="001E405F">
            <w:r w:rsidRPr="00EB0334">
              <w:t>Коробки с деревянными шахматами</w:t>
            </w:r>
          </w:p>
          <w:p w:rsidR="00156632" w:rsidRPr="00EB0334" w:rsidRDefault="00156632" w:rsidP="001E405F">
            <w:r w:rsidRPr="00EB0334">
              <w:t>Коробки с магнитными шахматами</w:t>
            </w:r>
          </w:p>
          <w:p w:rsidR="00156632" w:rsidRPr="00EB0334" w:rsidRDefault="00156632" w:rsidP="001E405F">
            <w:r w:rsidRPr="00EB0334">
              <w:t>Плакаты:</w:t>
            </w:r>
            <w:r w:rsidR="009C1ED3" w:rsidRPr="00EB0334">
              <w:t xml:space="preserve">  </w:t>
            </w:r>
            <w:r w:rsidRPr="00EB0334">
              <w:t>Различные позиции  в шахматах</w:t>
            </w:r>
          </w:p>
        </w:tc>
      </w:tr>
      <w:tr w:rsidR="00156632" w:rsidRPr="00EB0334">
        <w:trPr>
          <w:trHeight w:val="260"/>
        </w:trPr>
        <w:tc>
          <w:tcPr>
            <w:tcW w:w="442" w:type="pct"/>
          </w:tcPr>
          <w:p w:rsidR="00156632" w:rsidRPr="00EB0334" w:rsidRDefault="00487994" w:rsidP="001E405F">
            <w:r w:rsidRPr="00EB0334">
              <w:t>3</w:t>
            </w:r>
          </w:p>
        </w:tc>
        <w:tc>
          <w:tcPr>
            <w:tcW w:w="4558" w:type="pct"/>
          </w:tcPr>
          <w:p w:rsidR="00156632" w:rsidRPr="00EB0334" w:rsidRDefault="00156632" w:rsidP="001E405F">
            <w:pPr>
              <w:rPr>
                <w:b/>
              </w:rPr>
            </w:pPr>
            <w:r w:rsidRPr="00EB0334">
              <w:rPr>
                <w:b/>
              </w:rPr>
              <w:t>Технические средства</w:t>
            </w:r>
          </w:p>
        </w:tc>
      </w:tr>
      <w:tr w:rsidR="00156632" w:rsidRPr="00EB0334">
        <w:trPr>
          <w:trHeight w:val="1069"/>
        </w:trPr>
        <w:tc>
          <w:tcPr>
            <w:tcW w:w="442" w:type="pct"/>
          </w:tcPr>
          <w:p w:rsidR="00156632" w:rsidRPr="00EB0334" w:rsidRDefault="00156632" w:rsidP="001E405F"/>
        </w:tc>
        <w:tc>
          <w:tcPr>
            <w:tcW w:w="4558" w:type="pct"/>
          </w:tcPr>
          <w:p w:rsidR="00156632" w:rsidRPr="00EB0334" w:rsidRDefault="00156632" w:rsidP="001E405F">
            <w:r w:rsidRPr="00EB0334">
              <w:t>Компьютер</w:t>
            </w:r>
          </w:p>
          <w:p w:rsidR="00156632" w:rsidRPr="00EB0334" w:rsidRDefault="00156632" w:rsidP="001E405F">
            <w:r w:rsidRPr="00EB0334">
              <w:t>Магнитофон</w:t>
            </w:r>
          </w:p>
          <w:p w:rsidR="00156632" w:rsidRPr="00EB0334" w:rsidRDefault="00156632" w:rsidP="001E405F">
            <w:r w:rsidRPr="00EB0334">
              <w:t>Мультимедийный проектор</w:t>
            </w:r>
          </w:p>
          <w:p w:rsidR="006F1767" w:rsidRPr="00EB0334" w:rsidRDefault="006F1767" w:rsidP="001E405F">
            <w:r w:rsidRPr="00EB0334">
              <w:t>Интерактивная доска</w:t>
            </w:r>
          </w:p>
        </w:tc>
      </w:tr>
    </w:tbl>
    <w:p w:rsidR="00F9397C" w:rsidRPr="00837E6D" w:rsidRDefault="00F9397C" w:rsidP="001E405F">
      <w:pPr>
        <w:rPr>
          <w:rStyle w:val="ae"/>
          <w:sz w:val="28"/>
          <w:szCs w:val="28"/>
        </w:rPr>
      </w:pPr>
    </w:p>
    <w:p w:rsidR="001E6E6B" w:rsidRPr="00837E6D" w:rsidRDefault="004C05B3" w:rsidP="001E405F">
      <w:pPr>
        <w:numPr>
          <w:ilvl w:val="0"/>
          <w:numId w:val="15"/>
        </w:numPr>
        <w:jc w:val="center"/>
        <w:rPr>
          <w:b/>
          <w:sz w:val="28"/>
          <w:szCs w:val="28"/>
        </w:rPr>
      </w:pPr>
      <w:r w:rsidRPr="00837E6D">
        <w:rPr>
          <w:b/>
          <w:sz w:val="28"/>
          <w:szCs w:val="28"/>
        </w:rPr>
        <w:t>ОЦЕНОЧНЫЕ МАТЕРИАЛЫ.</w:t>
      </w:r>
    </w:p>
    <w:p w:rsidR="001E6E6B" w:rsidRPr="00837E6D" w:rsidRDefault="001E6E6B" w:rsidP="001E405F">
      <w:pPr>
        <w:jc w:val="center"/>
        <w:rPr>
          <w:b/>
          <w:sz w:val="18"/>
          <w:szCs w:val="18"/>
        </w:rPr>
      </w:pPr>
    </w:p>
    <w:p w:rsidR="001E6E6B" w:rsidRPr="00837E6D" w:rsidRDefault="001E6E6B" w:rsidP="001E405F">
      <w:pPr>
        <w:ind w:firstLine="720"/>
        <w:jc w:val="both"/>
        <w:rPr>
          <w:sz w:val="28"/>
          <w:szCs w:val="28"/>
        </w:rPr>
      </w:pPr>
      <w:r w:rsidRPr="00837E6D">
        <w:rPr>
          <w:sz w:val="28"/>
          <w:szCs w:val="28"/>
        </w:rPr>
        <w:t xml:space="preserve">- Таблица Оценка и контроль результатов обучения» (Приложение 1) </w:t>
      </w:r>
    </w:p>
    <w:p w:rsidR="001E6E6B" w:rsidRPr="00837E6D" w:rsidRDefault="001E6E6B" w:rsidP="001E405F">
      <w:pPr>
        <w:autoSpaceDE w:val="0"/>
        <w:autoSpaceDN w:val="0"/>
        <w:adjustRightInd w:val="0"/>
        <w:ind w:firstLine="720"/>
        <w:jc w:val="both"/>
        <w:rPr>
          <w:b/>
          <w:bCs/>
          <w:color w:val="000000"/>
          <w:sz w:val="28"/>
          <w:szCs w:val="28"/>
        </w:rPr>
      </w:pPr>
      <w:r w:rsidRPr="00837E6D">
        <w:rPr>
          <w:b/>
          <w:bCs/>
          <w:color w:val="000000"/>
          <w:sz w:val="28"/>
          <w:szCs w:val="28"/>
        </w:rPr>
        <w:t xml:space="preserve">9. </w:t>
      </w:r>
      <w:r w:rsidR="004C05B3" w:rsidRPr="00837E6D">
        <w:rPr>
          <w:b/>
          <w:bCs/>
          <w:color w:val="000000"/>
          <w:sz w:val="28"/>
          <w:szCs w:val="28"/>
        </w:rPr>
        <w:t>ФОРМЫ ОБУЧЕНИЯ, МЕТОДЫ, ПРИЕМЫ, ПЕДАГОГИЧЕСКИЕ ТЕХНОЛОГИИ</w:t>
      </w:r>
    </w:p>
    <w:p w:rsidR="001E6E6B" w:rsidRPr="00837E6D" w:rsidRDefault="001E6E6B" w:rsidP="001E405F">
      <w:pPr>
        <w:autoSpaceDE w:val="0"/>
        <w:autoSpaceDN w:val="0"/>
        <w:adjustRightInd w:val="0"/>
        <w:ind w:firstLine="720"/>
        <w:jc w:val="both"/>
        <w:rPr>
          <w:b/>
          <w:bCs/>
          <w:color w:val="000000"/>
          <w:sz w:val="28"/>
          <w:szCs w:val="28"/>
        </w:rPr>
      </w:pPr>
    </w:p>
    <w:p w:rsidR="001E6E6B" w:rsidRPr="00837E6D" w:rsidRDefault="001E6E6B" w:rsidP="001E405F">
      <w:pPr>
        <w:autoSpaceDE w:val="0"/>
        <w:autoSpaceDN w:val="0"/>
        <w:adjustRightInd w:val="0"/>
        <w:ind w:firstLine="720"/>
        <w:jc w:val="both"/>
        <w:rPr>
          <w:sz w:val="28"/>
          <w:szCs w:val="28"/>
        </w:rPr>
      </w:pPr>
      <w:r w:rsidRPr="00837E6D">
        <w:rPr>
          <w:sz w:val="28"/>
          <w:szCs w:val="28"/>
        </w:rPr>
        <w:t>Исходя из особенностей очного обучения целесообразно использование</w:t>
      </w:r>
      <w:r w:rsidR="001B5592" w:rsidRPr="00837E6D">
        <w:rPr>
          <w:sz w:val="28"/>
          <w:szCs w:val="28"/>
        </w:rPr>
        <w:t xml:space="preserve"> </w:t>
      </w:r>
      <w:r w:rsidRPr="00837E6D">
        <w:rPr>
          <w:sz w:val="28"/>
          <w:szCs w:val="28"/>
        </w:rPr>
        <w:t xml:space="preserve">следующих </w:t>
      </w:r>
      <w:r w:rsidRPr="00837E6D">
        <w:rPr>
          <w:b/>
          <w:sz w:val="28"/>
          <w:szCs w:val="28"/>
        </w:rPr>
        <w:t>методов обучения</w:t>
      </w:r>
      <w:r w:rsidRPr="00837E6D">
        <w:rPr>
          <w:sz w:val="28"/>
          <w:szCs w:val="28"/>
        </w:rPr>
        <w:t xml:space="preserve"> и воспитания:</w:t>
      </w:r>
    </w:p>
    <w:p w:rsidR="001E6E6B" w:rsidRPr="00837E6D" w:rsidRDefault="001E6E6B" w:rsidP="001E405F">
      <w:pPr>
        <w:autoSpaceDE w:val="0"/>
        <w:autoSpaceDN w:val="0"/>
        <w:adjustRightInd w:val="0"/>
        <w:ind w:firstLine="720"/>
        <w:jc w:val="both"/>
        <w:rPr>
          <w:sz w:val="28"/>
          <w:szCs w:val="28"/>
        </w:rPr>
      </w:pPr>
      <w:proofErr w:type="gramStart"/>
      <w:r w:rsidRPr="00837E6D">
        <w:rPr>
          <w:sz w:val="28"/>
          <w:szCs w:val="28"/>
        </w:rPr>
        <w:t>- методы словесной передачи и смыслового восприятия (объяснение, рассказ,</w:t>
      </w:r>
      <w:proofErr w:type="gramEnd"/>
    </w:p>
    <w:p w:rsidR="001E6E6B" w:rsidRPr="00837E6D" w:rsidRDefault="001E6E6B" w:rsidP="001E405F">
      <w:pPr>
        <w:autoSpaceDE w:val="0"/>
        <w:autoSpaceDN w:val="0"/>
        <w:adjustRightInd w:val="0"/>
        <w:ind w:firstLine="720"/>
        <w:jc w:val="both"/>
        <w:rPr>
          <w:sz w:val="28"/>
          <w:szCs w:val="28"/>
        </w:rPr>
      </w:pPr>
      <w:r w:rsidRPr="00837E6D">
        <w:rPr>
          <w:sz w:val="28"/>
          <w:szCs w:val="28"/>
        </w:rPr>
        <w:t>беседа);</w:t>
      </w:r>
    </w:p>
    <w:p w:rsidR="001E6E6B" w:rsidRPr="00837E6D" w:rsidRDefault="001E6E6B" w:rsidP="001E405F">
      <w:pPr>
        <w:autoSpaceDE w:val="0"/>
        <w:autoSpaceDN w:val="0"/>
        <w:adjustRightInd w:val="0"/>
        <w:ind w:firstLine="720"/>
        <w:jc w:val="both"/>
        <w:rPr>
          <w:sz w:val="28"/>
          <w:szCs w:val="28"/>
        </w:rPr>
      </w:pPr>
      <w:proofErr w:type="gramStart"/>
      <w:r w:rsidRPr="00837E6D">
        <w:rPr>
          <w:sz w:val="28"/>
          <w:szCs w:val="28"/>
        </w:rPr>
        <w:t>- методы наглядной передачи (наблюдение, показ образца, предметов,</w:t>
      </w:r>
      <w:proofErr w:type="gramEnd"/>
    </w:p>
    <w:p w:rsidR="001E6E6B" w:rsidRPr="00837E6D" w:rsidRDefault="001E6E6B" w:rsidP="001E405F">
      <w:pPr>
        <w:autoSpaceDE w:val="0"/>
        <w:autoSpaceDN w:val="0"/>
        <w:adjustRightInd w:val="0"/>
        <w:jc w:val="both"/>
        <w:rPr>
          <w:sz w:val="28"/>
          <w:szCs w:val="28"/>
        </w:rPr>
      </w:pPr>
      <w:r w:rsidRPr="00837E6D">
        <w:rPr>
          <w:sz w:val="28"/>
          <w:szCs w:val="28"/>
        </w:rPr>
        <w:t>иллюстраций, способа действия, показ видеофильмов);</w:t>
      </w:r>
    </w:p>
    <w:p w:rsidR="001E6E6B" w:rsidRPr="00837E6D" w:rsidRDefault="001E6E6B" w:rsidP="001E405F">
      <w:pPr>
        <w:autoSpaceDE w:val="0"/>
        <w:autoSpaceDN w:val="0"/>
        <w:adjustRightInd w:val="0"/>
        <w:ind w:firstLine="720"/>
        <w:jc w:val="both"/>
        <w:rPr>
          <w:sz w:val="28"/>
          <w:szCs w:val="28"/>
        </w:rPr>
      </w:pPr>
      <w:proofErr w:type="gramStart"/>
      <w:r w:rsidRPr="00837E6D">
        <w:rPr>
          <w:sz w:val="28"/>
          <w:szCs w:val="28"/>
        </w:rPr>
        <w:t>- методы степени творческой самостоятельности (организация</w:t>
      </w:r>
      <w:proofErr w:type="gramEnd"/>
    </w:p>
    <w:p w:rsidR="001E6E6B" w:rsidRPr="00837E6D" w:rsidRDefault="001E6E6B" w:rsidP="001E405F">
      <w:pPr>
        <w:autoSpaceDE w:val="0"/>
        <w:autoSpaceDN w:val="0"/>
        <w:adjustRightInd w:val="0"/>
        <w:jc w:val="both"/>
        <w:rPr>
          <w:sz w:val="28"/>
          <w:szCs w:val="28"/>
        </w:rPr>
      </w:pPr>
      <w:r w:rsidRPr="00837E6D">
        <w:rPr>
          <w:sz w:val="28"/>
          <w:szCs w:val="28"/>
        </w:rPr>
        <w:t>репродуктивной и поисковой деятельности);</w:t>
      </w:r>
    </w:p>
    <w:p w:rsidR="001E6E6B" w:rsidRPr="00837E6D" w:rsidRDefault="001E6E6B" w:rsidP="001E405F">
      <w:pPr>
        <w:autoSpaceDE w:val="0"/>
        <w:autoSpaceDN w:val="0"/>
        <w:adjustRightInd w:val="0"/>
        <w:ind w:firstLine="720"/>
        <w:jc w:val="both"/>
        <w:rPr>
          <w:sz w:val="28"/>
          <w:szCs w:val="28"/>
        </w:rPr>
      </w:pPr>
      <w:proofErr w:type="gramStart"/>
      <w:r w:rsidRPr="00837E6D">
        <w:rPr>
          <w:sz w:val="28"/>
          <w:szCs w:val="28"/>
        </w:rPr>
        <w:t>- методы формирования интереса к учению (создание ситуаций</w:t>
      </w:r>
      <w:proofErr w:type="gramEnd"/>
    </w:p>
    <w:p w:rsidR="001E6E6B" w:rsidRPr="00837E6D" w:rsidRDefault="001E6E6B" w:rsidP="001E405F">
      <w:pPr>
        <w:autoSpaceDE w:val="0"/>
        <w:autoSpaceDN w:val="0"/>
        <w:adjustRightInd w:val="0"/>
        <w:jc w:val="both"/>
        <w:rPr>
          <w:sz w:val="28"/>
          <w:szCs w:val="28"/>
        </w:rPr>
      </w:pPr>
      <w:r w:rsidRPr="00837E6D">
        <w:rPr>
          <w:sz w:val="28"/>
          <w:szCs w:val="28"/>
        </w:rPr>
        <w:t>занимательности, создание ситуаций успеха, познавательные игры);</w:t>
      </w:r>
    </w:p>
    <w:p w:rsidR="001E6E6B" w:rsidRPr="00837E6D" w:rsidRDefault="001E6E6B" w:rsidP="001E405F">
      <w:pPr>
        <w:autoSpaceDE w:val="0"/>
        <w:autoSpaceDN w:val="0"/>
        <w:adjustRightInd w:val="0"/>
        <w:ind w:firstLine="720"/>
        <w:jc w:val="both"/>
        <w:rPr>
          <w:sz w:val="28"/>
          <w:szCs w:val="28"/>
        </w:rPr>
      </w:pPr>
      <w:r w:rsidRPr="00837E6D">
        <w:rPr>
          <w:sz w:val="28"/>
          <w:szCs w:val="28"/>
        </w:rPr>
        <w:t>- методы формирования чувства долга и ответственности предъявление</w:t>
      </w:r>
    </w:p>
    <w:p w:rsidR="001E6E6B" w:rsidRPr="00837E6D" w:rsidRDefault="001E6E6B" w:rsidP="001E405F">
      <w:pPr>
        <w:autoSpaceDE w:val="0"/>
        <w:autoSpaceDN w:val="0"/>
        <w:adjustRightInd w:val="0"/>
        <w:jc w:val="both"/>
        <w:rPr>
          <w:b/>
          <w:bCs/>
          <w:color w:val="000000"/>
          <w:sz w:val="28"/>
          <w:szCs w:val="28"/>
        </w:rPr>
      </w:pPr>
      <w:r w:rsidRPr="00837E6D">
        <w:rPr>
          <w:sz w:val="28"/>
          <w:szCs w:val="28"/>
        </w:rPr>
        <w:t>требований, поощрение, порицание, дискуссии).</w:t>
      </w:r>
    </w:p>
    <w:p w:rsidR="001E6E6B" w:rsidRPr="00837E6D" w:rsidRDefault="001E6E6B" w:rsidP="001E405F">
      <w:pPr>
        <w:autoSpaceDE w:val="0"/>
        <w:autoSpaceDN w:val="0"/>
        <w:adjustRightInd w:val="0"/>
        <w:ind w:firstLine="720"/>
        <w:jc w:val="both"/>
        <w:rPr>
          <w:sz w:val="28"/>
          <w:szCs w:val="28"/>
        </w:rPr>
      </w:pPr>
      <w:r w:rsidRPr="00837E6D">
        <w:rPr>
          <w:b/>
          <w:bCs/>
          <w:sz w:val="28"/>
          <w:szCs w:val="28"/>
        </w:rPr>
        <w:t xml:space="preserve">Формы организации образовательного процесса: </w:t>
      </w:r>
      <w:r w:rsidRPr="00837E6D">
        <w:rPr>
          <w:sz w:val="28"/>
          <w:szCs w:val="28"/>
        </w:rPr>
        <w:t>индивидуально-</w:t>
      </w:r>
    </w:p>
    <w:p w:rsidR="001E6E6B" w:rsidRPr="00837E6D" w:rsidRDefault="001E6E6B" w:rsidP="001E405F">
      <w:pPr>
        <w:autoSpaceDE w:val="0"/>
        <w:autoSpaceDN w:val="0"/>
        <w:adjustRightInd w:val="0"/>
        <w:ind w:firstLine="720"/>
        <w:jc w:val="both"/>
        <w:rPr>
          <w:sz w:val="28"/>
          <w:szCs w:val="28"/>
        </w:rPr>
      </w:pPr>
      <w:r w:rsidRPr="00837E6D">
        <w:rPr>
          <w:sz w:val="28"/>
          <w:szCs w:val="28"/>
        </w:rPr>
        <w:t>групповая и групповая.</w:t>
      </w:r>
    </w:p>
    <w:p w:rsidR="001E6E6B" w:rsidRPr="00837E6D" w:rsidRDefault="001E6E6B" w:rsidP="001E405F">
      <w:pPr>
        <w:autoSpaceDE w:val="0"/>
        <w:autoSpaceDN w:val="0"/>
        <w:adjustRightInd w:val="0"/>
        <w:ind w:firstLine="720"/>
        <w:jc w:val="both"/>
        <w:rPr>
          <w:b/>
          <w:bCs/>
          <w:sz w:val="28"/>
          <w:szCs w:val="28"/>
        </w:rPr>
      </w:pPr>
      <w:r w:rsidRPr="00837E6D">
        <w:rPr>
          <w:b/>
          <w:bCs/>
          <w:sz w:val="28"/>
          <w:szCs w:val="28"/>
        </w:rPr>
        <w:t>Формы организации учебного занятия.</w:t>
      </w:r>
    </w:p>
    <w:p w:rsidR="001E6E6B" w:rsidRPr="00837E6D" w:rsidRDefault="001E6E6B" w:rsidP="001E405F">
      <w:pPr>
        <w:autoSpaceDE w:val="0"/>
        <w:autoSpaceDN w:val="0"/>
        <w:adjustRightInd w:val="0"/>
        <w:ind w:firstLine="720"/>
        <w:jc w:val="both"/>
        <w:rPr>
          <w:sz w:val="28"/>
          <w:szCs w:val="28"/>
        </w:rPr>
      </w:pPr>
      <w:r w:rsidRPr="00837E6D">
        <w:rPr>
          <w:sz w:val="28"/>
          <w:szCs w:val="28"/>
        </w:rPr>
        <w:t>При реализации программы на занятиях (в зависимости от критериев)</w:t>
      </w:r>
    </w:p>
    <w:p w:rsidR="001E6E6B" w:rsidRPr="00837E6D" w:rsidRDefault="001E6E6B" w:rsidP="001E405F">
      <w:pPr>
        <w:autoSpaceDE w:val="0"/>
        <w:autoSpaceDN w:val="0"/>
        <w:adjustRightInd w:val="0"/>
        <w:jc w:val="both"/>
        <w:rPr>
          <w:sz w:val="28"/>
          <w:szCs w:val="28"/>
        </w:rPr>
      </w:pPr>
      <w:r w:rsidRPr="00837E6D">
        <w:rPr>
          <w:sz w:val="28"/>
          <w:szCs w:val="28"/>
        </w:rPr>
        <w:t>применяются такие формы как:</w:t>
      </w:r>
    </w:p>
    <w:p w:rsidR="001B5592" w:rsidRPr="00837E6D" w:rsidRDefault="001E6E6B" w:rsidP="001E405F">
      <w:pPr>
        <w:autoSpaceDE w:val="0"/>
        <w:autoSpaceDN w:val="0"/>
        <w:adjustRightInd w:val="0"/>
        <w:ind w:firstLine="720"/>
        <w:jc w:val="both"/>
        <w:rPr>
          <w:sz w:val="28"/>
          <w:szCs w:val="28"/>
        </w:rPr>
      </w:pPr>
      <w:r w:rsidRPr="00837E6D">
        <w:rPr>
          <w:sz w:val="28"/>
          <w:szCs w:val="28"/>
        </w:rPr>
        <w:t>- по особенностям коммуникативного в</w:t>
      </w:r>
      <w:r w:rsidR="001B5592" w:rsidRPr="00837E6D">
        <w:rPr>
          <w:sz w:val="28"/>
          <w:szCs w:val="28"/>
        </w:rPr>
        <w:t>заимодействия педагога и детей</w:t>
      </w:r>
    </w:p>
    <w:p w:rsidR="001E6E6B" w:rsidRPr="00837E6D" w:rsidRDefault="001B5592" w:rsidP="001E405F">
      <w:pPr>
        <w:autoSpaceDE w:val="0"/>
        <w:autoSpaceDN w:val="0"/>
        <w:adjustRightInd w:val="0"/>
        <w:ind w:firstLine="720"/>
        <w:jc w:val="both"/>
        <w:rPr>
          <w:sz w:val="28"/>
          <w:szCs w:val="28"/>
        </w:rPr>
      </w:pPr>
      <w:r w:rsidRPr="00837E6D">
        <w:rPr>
          <w:sz w:val="28"/>
          <w:szCs w:val="28"/>
        </w:rPr>
        <w:t>-</w:t>
      </w:r>
      <w:r w:rsidR="001E6E6B" w:rsidRPr="00837E6D">
        <w:rPr>
          <w:sz w:val="28"/>
          <w:szCs w:val="28"/>
        </w:rPr>
        <w:t>лекции, беседы, дидактические и деловые игры, соревнования, конкурсы, экскурсии.</w:t>
      </w:r>
    </w:p>
    <w:p w:rsidR="001E6E6B" w:rsidRPr="00837E6D" w:rsidRDefault="001E6E6B" w:rsidP="001E405F">
      <w:pPr>
        <w:autoSpaceDE w:val="0"/>
        <w:autoSpaceDN w:val="0"/>
        <w:adjustRightInd w:val="0"/>
        <w:ind w:firstLine="720"/>
        <w:jc w:val="both"/>
        <w:rPr>
          <w:sz w:val="28"/>
          <w:szCs w:val="28"/>
        </w:rPr>
      </w:pPr>
      <w:r w:rsidRPr="00837E6D">
        <w:rPr>
          <w:sz w:val="28"/>
          <w:szCs w:val="28"/>
        </w:rPr>
        <w:t xml:space="preserve">-по дидактической цели – вводное занятие, практическое занятие, </w:t>
      </w:r>
      <w:proofErr w:type="gramStart"/>
      <w:r w:rsidRPr="00837E6D">
        <w:rPr>
          <w:sz w:val="28"/>
          <w:szCs w:val="28"/>
        </w:rPr>
        <w:t>по</w:t>
      </w:r>
      <w:proofErr w:type="gramEnd"/>
    </w:p>
    <w:p w:rsidR="001E6E6B" w:rsidRPr="00837E6D" w:rsidRDefault="001E6E6B" w:rsidP="001E405F">
      <w:pPr>
        <w:autoSpaceDE w:val="0"/>
        <w:autoSpaceDN w:val="0"/>
        <w:adjustRightInd w:val="0"/>
        <w:jc w:val="both"/>
        <w:rPr>
          <w:sz w:val="28"/>
          <w:szCs w:val="28"/>
        </w:rPr>
      </w:pPr>
      <w:r w:rsidRPr="00837E6D">
        <w:rPr>
          <w:sz w:val="28"/>
          <w:szCs w:val="28"/>
        </w:rPr>
        <w:t>углублению знаний, по обобщению и систематизации знаний, по контролю</w:t>
      </w:r>
      <w:r w:rsidR="001B5592" w:rsidRPr="00837E6D">
        <w:rPr>
          <w:sz w:val="28"/>
          <w:szCs w:val="28"/>
        </w:rPr>
        <w:t xml:space="preserve"> </w:t>
      </w:r>
      <w:r w:rsidRPr="00837E6D">
        <w:rPr>
          <w:sz w:val="28"/>
          <w:szCs w:val="28"/>
        </w:rPr>
        <w:t>знаний, умений и навыков, комбинированные формы занятий.</w:t>
      </w:r>
    </w:p>
    <w:p w:rsidR="001E6E6B" w:rsidRPr="00837E6D" w:rsidRDefault="001E6E6B" w:rsidP="001E405F">
      <w:pPr>
        <w:autoSpaceDE w:val="0"/>
        <w:autoSpaceDN w:val="0"/>
        <w:adjustRightInd w:val="0"/>
        <w:ind w:firstLine="720"/>
        <w:jc w:val="both"/>
        <w:rPr>
          <w:b/>
          <w:bCs/>
          <w:sz w:val="28"/>
          <w:szCs w:val="28"/>
        </w:rPr>
      </w:pPr>
      <w:r w:rsidRPr="00837E6D">
        <w:rPr>
          <w:b/>
          <w:bCs/>
          <w:sz w:val="28"/>
          <w:szCs w:val="28"/>
        </w:rPr>
        <w:t>Педагогические технологии:</w:t>
      </w:r>
    </w:p>
    <w:p w:rsidR="001E6E6B" w:rsidRPr="00837E6D" w:rsidRDefault="001E6E6B" w:rsidP="001E405F">
      <w:pPr>
        <w:autoSpaceDE w:val="0"/>
        <w:autoSpaceDN w:val="0"/>
        <w:adjustRightInd w:val="0"/>
        <w:ind w:firstLine="720"/>
        <w:jc w:val="both"/>
        <w:rPr>
          <w:sz w:val="28"/>
          <w:szCs w:val="28"/>
        </w:rPr>
      </w:pPr>
      <w:r w:rsidRPr="00837E6D">
        <w:rPr>
          <w:sz w:val="28"/>
          <w:szCs w:val="28"/>
        </w:rPr>
        <w:t xml:space="preserve">Данная образовательная программа разработана с учетом </w:t>
      </w:r>
      <w:proofErr w:type="gramStart"/>
      <w:r w:rsidRPr="00837E6D">
        <w:rPr>
          <w:sz w:val="28"/>
          <w:szCs w:val="28"/>
        </w:rPr>
        <w:t>современных</w:t>
      </w:r>
      <w:proofErr w:type="gramEnd"/>
    </w:p>
    <w:p w:rsidR="001E6E6B" w:rsidRPr="00837E6D" w:rsidRDefault="001E6E6B" w:rsidP="001E405F">
      <w:pPr>
        <w:autoSpaceDE w:val="0"/>
        <w:autoSpaceDN w:val="0"/>
        <w:adjustRightInd w:val="0"/>
        <w:ind w:firstLine="720"/>
        <w:jc w:val="both"/>
        <w:rPr>
          <w:sz w:val="28"/>
          <w:szCs w:val="28"/>
        </w:rPr>
      </w:pPr>
      <w:r w:rsidRPr="00837E6D">
        <w:rPr>
          <w:sz w:val="28"/>
          <w:szCs w:val="28"/>
        </w:rPr>
        <w:t>педагогических технологий:</w:t>
      </w:r>
    </w:p>
    <w:p w:rsidR="001E6E6B" w:rsidRPr="00837E6D" w:rsidRDefault="001E6E6B" w:rsidP="001E405F">
      <w:pPr>
        <w:autoSpaceDE w:val="0"/>
        <w:autoSpaceDN w:val="0"/>
        <w:adjustRightInd w:val="0"/>
        <w:ind w:firstLine="720"/>
        <w:jc w:val="both"/>
        <w:rPr>
          <w:sz w:val="28"/>
          <w:szCs w:val="28"/>
        </w:rPr>
      </w:pPr>
      <w:r w:rsidRPr="00837E6D">
        <w:rPr>
          <w:sz w:val="28"/>
          <w:szCs w:val="28"/>
        </w:rPr>
        <w:t>- технологии развивающего обучения, заключающиеся в ориентации</w:t>
      </w:r>
      <w:r w:rsidR="001B5592" w:rsidRPr="00837E6D">
        <w:rPr>
          <w:sz w:val="28"/>
          <w:szCs w:val="28"/>
        </w:rPr>
        <w:t xml:space="preserve"> </w:t>
      </w:r>
      <w:r w:rsidRPr="00837E6D">
        <w:rPr>
          <w:sz w:val="28"/>
          <w:szCs w:val="28"/>
        </w:rPr>
        <w:t>учебного процесса на потенциальные возможности учащихся и их</w:t>
      </w:r>
      <w:r w:rsidR="001B5592" w:rsidRPr="00837E6D">
        <w:rPr>
          <w:sz w:val="28"/>
          <w:szCs w:val="28"/>
        </w:rPr>
        <w:t xml:space="preserve"> </w:t>
      </w:r>
      <w:r w:rsidRPr="00837E6D">
        <w:rPr>
          <w:sz w:val="28"/>
          <w:szCs w:val="28"/>
        </w:rPr>
        <w:t>реализацию;</w:t>
      </w:r>
    </w:p>
    <w:p w:rsidR="001E6E6B" w:rsidRPr="00837E6D" w:rsidRDefault="001E6E6B" w:rsidP="001E405F">
      <w:pPr>
        <w:autoSpaceDE w:val="0"/>
        <w:autoSpaceDN w:val="0"/>
        <w:adjustRightInd w:val="0"/>
        <w:ind w:firstLine="720"/>
        <w:jc w:val="both"/>
        <w:rPr>
          <w:sz w:val="28"/>
          <w:szCs w:val="28"/>
        </w:rPr>
      </w:pPr>
      <w:r w:rsidRPr="00837E6D">
        <w:rPr>
          <w:sz w:val="28"/>
          <w:szCs w:val="28"/>
        </w:rPr>
        <w:t>- здоровье сберегающие технологии – это системный подход к обучению и</w:t>
      </w:r>
      <w:r w:rsidR="001B5592" w:rsidRPr="00837E6D">
        <w:rPr>
          <w:sz w:val="28"/>
          <w:szCs w:val="28"/>
        </w:rPr>
        <w:t xml:space="preserve"> </w:t>
      </w:r>
      <w:r w:rsidRPr="00837E6D">
        <w:rPr>
          <w:sz w:val="28"/>
          <w:szCs w:val="28"/>
        </w:rPr>
        <w:t>воспитанию, построенный на стремлении педагога не нанести ущерб</w:t>
      </w:r>
      <w:r w:rsidR="001B5592" w:rsidRPr="00837E6D">
        <w:rPr>
          <w:sz w:val="28"/>
          <w:szCs w:val="28"/>
        </w:rPr>
        <w:t xml:space="preserve"> </w:t>
      </w:r>
      <w:r w:rsidRPr="00837E6D">
        <w:rPr>
          <w:sz w:val="28"/>
          <w:szCs w:val="28"/>
        </w:rPr>
        <w:t>здоровью учащихся (правильная организация занятия, использование</w:t>
      </w:r>
      <w:r w:rsidR="001B5592" w:rsidRPr="00837E6D">
        <w:rPr>
          <w:sz w:val="28"/>
          <w:szCs w:val="28"/>
        </w:rPr>
        <w:t xml:space="preserve"> </w:t>
      </w:r>
      <w:r w:rsidRPr="00837E6D">
        <w:rPr>
          <w:sz w:val="28"/>
          <w:szCs w:val="28"/>
        </w:rPr>
        <w:t>различных каналов восприятия информации, учет зоны работоспособности</w:t>
      </w:r>
      <w:r w:rsidR="001B5592" w:rsidRPr="00837E6D">
        <w:rPr>
          <w:sz w:val="28"/>
          <w:szCs w:val="28"/>
        </w:rPr>
        <w:t xml:space="preserve"> </w:t>
      </w:r>
      <w:r w:rsidRPr="00837E6D">
        <w:rPr>
          <w:sz w:val="28"/>
          <w:szCs w:val="28"/>
        </w:rPr>
        <w:t>учащихся);</w:t>
      </w:r>
    </w:p>
    <w:p w:rsidR="001E6E6B" w:rsidRPr="00837E6D" w:rsidRDefault="001E6E6B" w:rsidP="001E405F">
      <w:pPr>
        <w:autoSpaceDE w:val="0"/>
        <w:autoSpaceDN w:val="0"/>
        <w:adjustRightInd w:val="0"/>
        <w:ind w:firstLine="720"/>
        <w:jc w:val="both"/>
        <w:rPr>
          <w:sz w:val="28"/>
          <w:szCs w:val="28"/>
        </w:rPr>
      </w:pPr>
      <w:proofErr w:type="gramStart"/>
      <w:r w:rsidRPr="00837E6D">
        <w:rPr>
          <w:sz w:val="28"/>
          <w:szCs w:val="28"/>
        </w:rPr>
        <w:t>- групповые технологии, предполагающие организацию совместных</w:t>
      </w:r>
      <w:r w:rsidR="001B5592" w:rsidRPr="00837E6D">
        <w:rPr>
          <w:sz w:val="28"/>
          <w:szCs w:val="28"/>
        </w:rPr>
        <w:t xml:space="preserve"> </w:t>
      </w:r>
      <w:r w:rsidRPr="00837E6D">
        <w:rPr>
          <w:sz w:val="28"/>
          <w:szCs w:val="28"/>
        </w:rPr>
        <w:t>действий, коммуникацию, общение, взаимопонимание, взаимопомощь</w:t>
      </w:r>
      <w:r w:rsidR="001B5592" w:rsidRPr="00837E6D">
        <w:rPr>
          <w:sz w:val="28"/>
          <w:szCs w:val="28"/>
        </w:rPr>
        <w:t xml:space="preserve"> </w:t>
      </w:r>
      <w:r w:rsidRPr="00837E6D">
        <w:rPr>
          <w:sz w:val="28"/>
          <w:szCs w:val="28"/>
        </w:rPr>
        <w:t>(учебная встреча, дискуссия):</w:t>
      </w:r>
      <w:proofErr w:type="gramEnd"/>
    </w:p>
    <w:p w:rsidR="001E6E6B" w:rsidRPr="00837E6D" w:rsidRDefault="001E6E6B" w:rsidP="001E405F">
      <w:pPr>
        <w:autoSpaceDE w:val="0"/>
        <w:autoSpaceDN w:val="0"/>
        <w:adjustRightInd w:val="0"/>
        <w:ind w:firstLine="720"/>
        <w:jc w:val="both"/>
        <w:rPr>
          <w:sz w:val="28"/>
          <w:szCs w:val="28"/>
        </w:rPr>
      </w:pPr>
      <w:r w:rsidRPr="00837E6D">
        <w:rPr>
          <w:sz w:val="28"/>
          <w:szCs w:val="28"/>
        </w:rPr>
        <w:t>-игровые технологии, дающие возможность повысить интерес учащихся к</w:t>
      </w:r>
      <w:r w:rsidR="001B5592" w:rsidRPr="00837E6D">
        <w:rPr>
          <w:sz w:val="28"/>
          <w:szCs w:val="28"/>
        </w:rPr>
        <w:t xml:space="preserve"> </w:t>
      </w:r>
      <w:r w:rsidRPr="00837E6D">
        <w:rPr>
          <w:sz w:val="28"/>
          <w:szCs w:val="28"/>
        </w:rPr>
        <w:t>учебным занятиям, позволяющие усвоить большее количество информации,</w:t>
      </w:r>
      <w:r w:rsidR="001B5592" w:rsidRPr="00837E6D">
        <w:rPr>
          <w:sz w:val="28"/>
          <w:szCs w:val="28"/>
        </w:rPr>
        <w:t xml:space="preserve"> </w:t>
      </w:r>
      <w:r w:rsidRPr="00837E6D">
        <w:rPr>
          <w:sz w:val="28"/>
          <w:szCs w:val="28"/>
        </w:rPr>
        <w:t>основанной на примерах конкретной деятельности, помогающие ребятам в</w:t>
      </w:r>
      <w:r w:rsidR="001B5592" w:rsidRPr="00837E6D">
        <w:rPr>
          <w:sz w:val="28"/>
          <w:szCs w:val="28"/>
        </w:rPr>
        <w:t xml:space="preserve"> </w:t>
      </w:r>
      <w:r w:rsidRPr="00837E6D">
        <w:rPr>
          <w:sz w:val="28"/>
          <w:szCs w:val="28"/>
        </w:rPr>
        <w:t>процессе игры научиться принимать решения).</w:t>
      </w:r>
    </w:p>
    <w:p w:rsidR="001E6E6B" w:rsidRPr="00837E6D" w:rsidRDefault="001E6E6B" w:rsidP="001E405F">
      <w:pPr>
        <w:autoSpaceDE w:val="0"/>
        <w:autoSpaceDN w:val="0"/>
        <w:adjustRightInd w:val="0"/>
        <w:ind w:firstLine="720"/>
        <w:jc w:val="both"/>
        <w:rPr>
          <w:b/>
          <w:bCs/>
          <w:sz w:val="28"/>
          <w:szCs w:val="28"/>
        </w:rPr>
      </w:pPr>
      <w:r w:rsidRPr="00837E6D">
        <w:rPr>
          <w:b/>
          <w:bCs/>
          <w:sz w:val="28"/>
          <w:szCs w:val="28"/>
        </w:rPr>
        <w:t>Алгоритм учебного занятия:</w:t>
      </w:r>
    </w:p>
    <w:p w:rsidR="001E6E6B" w:rsidRPr="00837E6D" w:rsidRDefault="001E6E6B" w:rsidP="001E405F">
      <w:pPr>
        <w:autoSpaceDE w:val="0"/>
        <w:autoSpaceDN w:val="0"/>
        <w:adjustRightInd w:val="0"/>
        <w:ind w:firstLine="720"/>
        <w:jc w:val="both"/>
        <w:rPr>
          <w:sz w:val="28"/>
          <w:szCs w:val="28"/>
        </w:rPr>
      </w:pPr>
      <w:r w:rsidRPr="00837E6D">
        <w:rPr>
          <w:sz w:val="28"/>
          <w:szCs w:val="28"/>
        </w:rPr>
        <w:t>Занятия включают в себя организационную, теоретическую и</w:t>
      </w:r>
      <w:r w:rsidR="001B5592" w:rsidRPr="00837E6D">
        <w:rPr>
          <w:sz w:val="28"/>
          <w:szCs w:val="28"/>
        </w:rPr>
        <w:t xml:space="preserve"> </w:t>
      </w:r>
      <w:r w:rsidRPr="00837E6D">
        <w:rPr>
          <w:sz w:val="28"/>
          <w:szCs w:val="28"/>
        </w:rPr>
        <w:t>практическую части. Организационная часть обеспечивает наличие всех</w:t>
      </w:r>
      <w:r w:rsidR="001B5592" w:rsidRPr="00837E6D">
        <w:rPr>
          <w:sz w:val="28"/>
          <w:szCs w:val="28"/>
        </w:rPr>
        <w:t xml:space="preserve"> </w:t>
      </w:r>
      <w:r w:rsidRPr="00837E6D">
        <w:rPr>
          <w:sz w:val="28"/>
          <w:szCs w:val="28"/>
        </w:rPr>
        <w:t>необходимых для работы материалов и иллюстраций. Теоретическая часть</w:t>
      </w:r>
      <w:r w:rsidR="001B5592" w:rsidRPr="00837E6D">
        <w:rPr>
          <w:sz w:val="28"/>
          <w:szCs w:val="28"/>
        </w:rPr>
        <w:t xml:space="preserve"> </w:t>
      </w:r>
      <w:r w:rsidRPr="00837E6D">
        <w:rPr>
          <w:sz w:val="28"/>
          <w:szCs w:val="28"/>
        </w:rPr>
        <w:t>занятий при работе должна быть максимально компактной и включать в себя</w:t>
      </w:r>
      <w:r w:rsidR="001B5592" w:rsidRPr="00837E6D">
        <w:rPr>
          <w:sz w:val="28"/>
          <w:szCs w:val="28"/>
        </w:rPr>
        <w:t xml:space="preserve"> </w:t>
      </w:r>
      <w:r w:rsidRPr="00837E6D">
        <w:rPr>
          <w:sz w:val="28"/>
          <w:szCs w:val="28"/>
        </w:rPr>
        <w:t>необходимую информацию о теме и предмете знания. Практическая часть</w:t>
      </w:r>
      <w:r w:rsidR="001B5592" w:rsidRPr="00837E6D">
        <w:rPr>
          <w:sz w:val="28"/>
          <w:szCs w:val="28"/>
        </w:rPr>
        <w:t xml:space="preserve"> </w:t>
      </w:r>
      <w:r w:rsidRPr="00837E6D">
        <w:rPr>
          <w:sz w:val="28"/>
          <w:szCs w:val="28"/>
        </w:rPr>
        <w:t>занятия способствует закреплению и обобщению полученных знаний,</w:t>
      </w:r>
      <w:r w:rsidR="001B5592" w:rsidRPr="00837E6D">
        <w:rPr>
          <w:sz w:val="28"/>
          <w:szCs w:val="28"/>
        </w:rPr>
        <w:t xml:space="preserve"> </w:t>
      </w:r>
      <w:r w:rsidRPr="00837E6D">
        <w:rPr>
          <w:sz w:val="28"/>
          <w:szCs w:val="28"/>
        </w:rPr>
        <w:t>умений и навыков.</w:t>
      </w:r>
    </w:p>
    <w:p w:rsidR="001E6E6B" w:rsidRPr="00837E6D" w:rsidRDefault="001E6E6B" w:rsidP="001E405F">
      <w:pPr>
        <w:autoSpaceDE w:val="0"/>
        <w:autoSpaceDN w:val="0"/>
        <w:adjustRightInd w:val="0"/>
        <w:ind w:firstLine="720"/>
        <w:jc w:val="both"/>
        <w:rPr>
          <w:b/>
          <w:bCs/>
          <w:sz w:val="28"/>
          <w:szCs w:val="28"/>
        </w:rPr>
      </w:pPr>
      <w:r w:rsidRPr="00837E6D">
        <w:rPr>
          <w:b/>
          <w:bCs/>
          <w:sz w:val="28"/>
          <w:szCs w:val="28"/>
        </w:rPr>
        <w:t>Структура занятия включает в себя:</w:t>
      </w:r>
    </w:p>
    <w:p w:rsidR="001E6E6B" w:rsidRPr="00837E6D" w:rsidRDefault="001E6E6B" w:rsidP="001E405F">
      <w:pPr>
        <w:autoSpaceDE w:val="0"/>
        <w:autoSpaceDN w:val="0"/>
        <w:adjustRightInd w:val="0"/>
        <w:ind w:firstLine="720"/>
        <w:jc w:val="both"/>
        <w:rPr>
          <w:sz w:val="28"/>
          <w:szCs w:val="28"/>
        </w:rPr>
      </w:pPr>
      <w:r w:rsidRPr="00837E6D">
        <w:rPr>
          <w:sz w:val="28"/>
          <w:szCs w:val="28"/>
        </w:rPr>
        <w:t>1. Организационный момент.</w:t>
      </w:r>
    </w:p>
    <w:p w:rsidR="001E6E6B" w:rsidRPr="00837E6D" w:rsidRDefault="001E6E6B" w:rsidP="001E405F">
      <w:pPr>
        <w:autoSpaceDE w:val="0"/>
        <w:autoSpaceDN w:val="0"/>
        <w:adjustRightInd w:val="0"/>
        <w:ind w:firstLine="720"/>
        <w:jc w:val="both"/>
        <w:rPr>
          <w:sz w:val="28"/>
          <w:szCs w:val="28"/>
        </w:rPr>
      </w:pPr>
      <w:r w:rsidRPr="00837E6D">
        <w:rPr>
          <w:sz w:val="28"/>
          <w:szCs w:val="28"/>
        </w:rPr>
        <w:t>2. Теоретическая часть.</w:t>
      </w:r>
    </w:p>
    <w:p w:rsidR="001E6E6B" w:rsidRPr="00837E6D" w:rsidRDefault="001E6E6B" w:rsidP="001E405F">
      <w:pPr>
        <w:autoSpaceDE w:val="0"/>
        <w:autoSpaceDN w:val="0"/>
        <w:adjustRightInd w:val="0"/>
        <w:ind w:firstLine="720"/>
        <w:jc w:val="both"/>
        <w:rPr>
          <w:sz w:val="28"/>
          <w:szCs w:val="28"/>
        </w:rPr>
      </w:pPr>
      <w:r w:rsidRPr="00837E6D">
        <w:rPr>
          <w:sz w:val="28"/>
          <w:szCs w:val="28"/>
        </w:rPr>
        <w:t>3. Практическая часть.</w:t>
      </w:r>
    </w:p>
    <w:p w:rsidR="001E6E6B" w:rsidRPr="00837E6D" w:rsidRDefault="001E6E6B" w:rsidP="001E405F">
      <w:pPr>
        <w:autoSpaceDE w:val="0"/>
        <w:autoSpaceDN w:val="0"/>
        <w:adjustRightInd w:val="0"/>
        <w:ind w:firstLine="720"/>
        <w:jc w:val="both"/>
        <w:rPr>
          <w:sz w:val="28"/>
          <w:szCs w:val="28"/>
        </w:rPr>
      </w:pPr>
      <w:r w:rsidRPr="00837E6D">
        <w:rPr>
          <w:sz w:val="28"/>
          <w:szCs w:val="28"/>
        </w:rPr>
        <w:t>4.Опрос</w:t>
      </w:r>
    </w:p>
    <w:p w:rsidR="001E6E6B" w:rsidRPr="00837E6D" w:rsidRDefault="001E6E6B" w:rsidP="001E405F">
      <w:pPr>
        <w:autoSpaceDE w:val="0"/>
        <w:autoSpaceDN w:val="0"/>
        <w:adjustRightInd w:val="0"/>
        <w:ind w:firstLine="720"/>
        <w:jc w:val="both"/>
        <w:rPr>
          <w:sz w:val="28"/>
          <w:szCs w:val="28"/>
        </w:rPr>
      </w:pPr>
      <w:r w:rsidRPr="00837E6D">
        <w:rPr>
          <w:sz w:val="28"/>
          <w:szCs w:val="28"/>
        </w:rPr>
        <w:t>5. Подведение итогов занятия.</w:t>
      </w:r>
    </w:p>
    <w:p w:rsidR="001E6E6B" w:rsidRPr="00837E6D" w:rsidRDefault="001E6E6B" w:rsidP="001E405F">
      <w:pPr>
        <w:autoSpaceDE w:val="0"/>
        <w:autoSpaceDN w:val="0"/>
        <w:adjustRightInd w:val="0"/>
        <w:ind w:firstLine="720"/>
        <w:jc w:val="both"/>
        <w:rPr>
          <w:sz w:val="28"/>
          <w:szCs w:val="28"/>
        </w:rPr>
      </w:pPr>
      <w:r w:rsidRPr="00837E6D">
        <w:rPr>
          <w:sz w:val="28"/>
          <w:szCs w:val="28"/>
        </w:rPr>
        <w:t>Дидактические материалы, необходимые для занятий - тесты, выкройки-</w:t>
      </w:r>
    </w:p>
    <w:p w:rsidR="001E6E6B" w:rsidRPr="00837E6D" w:rsidRDefault="001E6E6B" w:rsidP="001E405F">
      <w:pPr>
        <w:tabs>
          <w:tab w:val="left" w:pos="270"/>
        </w:tabs>
        <w:ind w:firstLine="720"/>
        <w:jc w:val="both"/>
        <w:rPr>
          <w:sz w:val="28"/>
          <w:szCs w:val="28"/>
        </w:rPr>
      </w:pPr>
      <w:r w:rsidRPr="00837E6D">
        <w:rPr>
          <w:sz w:val="28"/>
          <w:szCs w:val="28"/>
        </w:rPr>
        <w:t>лекала, инструкции, технологические карты.</w:t>
      </w:r>
    </w:p>
    <w:p w:rsidR="001E6E6B" w:rsidRPr="00837E6D" w:rsidRDefault="001E6E6B" w:rsidP="001E405F">
      <w:pPr>
        <w:autoSpaceDE w:val="0"/>
        <w:autoSpaceDN w:val="0"/>
        <w:adjustRightInd w:val="0"/>
        <w:ind w:firstLine="720"/>
        <w:jc w:val="both"/>
        <w:rPr>
          <w:b/>
          <w:sz w:val="28"/>
          <w:szCs w:val="28"/>
        </w:rPr>
      </w:pPr>
      <w:r w:rsidRPr="00837E6D">
        <w:rPr>
          <w:b/>
          <w:sz w:val="28"/>
          <w:szCs w:val="28"/>
        </w:rPr>
        <w:t>10. МЕТОДИЧЕСКОЕ ОБЕСПЕЧЕНИЕ ПРОГРАММЫ</w:t>
      </w:r>
    </w:p>
    <w:p w:rsidR="00A70142" w:rsidRPr="00837E6D" w:rsidRDefault="00A70142" w:rsidP="001E405F">
      <w:pPr>
        <w:autoSpaceDE w:val="0"/>
        <w:autoSpaceDN w:val="0"/>
        <w:adjustRightInd w:val="0"/>
        <w:ind w:firstLine="720"/>
        <w:jc w:val="both"/>
        <w:rPr>
          <w:b/>
          <w:bCs/>
          <w:color w:val="000000"/>
          <w:sz w:val="28"/>
          <w:szCs w:val="28"/>
        </w:rPr>
      </w:pPr>
    </w:p>
    <w:p w:rsidR="001E6E6B" w:rsidRPr="00837E6D" w:rsidRDefault="001E6E6B" w:rsidP="001E405F">
      <w:pPr>
        <w:ind w:firstLine="720"/>
        <w:jc w:val="both"/>
        <w:rPr>
          <w:sz w:val="28"/>
          <w:szCs w:val="28"/>
        </w:rPr>
      </w:pPr>
      <w:r w:rsidRPr="00837E6D">
        <w:rPr>
          <w:sz w:val="28"/>
          <w:szCs w:val="28"/>
        </w:rPr>
        <w:t xml:space="preserve">В обучении преимущественно будет использован метод предметного обучения, что позволит учитывать психологические и физиологические особенности детей – желание достаточно быстро видеть результаты своего труда в готовом изделии. Кроме того, в работе с детьми будут использованы другие методы и приемы обучения: беседа, рассказ, диалог, самостоятельная работа, выполнение практических заданий и т.д. Программа включает теоретическую часть и практическую работу. Занятия организованы таким образом, чтобы дети принимали активное участие в анализе, планировании предстоящей работы, организации рабочего места, проводили необходимые расчеты, пользовались готовыми выкройками, знакомились с различными видами швов, экономно расходовали материал, рационально использовали инструменты, самостоятельно контролировали свои действия. </w:t>
      </w:r>
    </w:p>
    <w:p w:rsidR="001E6E6B" w:rsidRPr="00837E6D" w:rsidRDefault="001E6E6B" w:rsidP="001E405F">
      <w:pPr>
        <w:ind w:firstLine="720"/>
        <w:jc w:val="both"/>
        <w:rPr>
          <w:sz w:val="28"/>
          <w:szCs w:val="28"/>
        </w:rPr>
      </w:pPr>
      <w:r w:rsidRPr="00837E6D">
        <w:rPr>
          <w:sz w:val="28"/>
          <w:szCs w:val="28"/>
        </w:rPr>
        <w:t>В учебно-методический комплекс программы входит:</w:t>
      </w:r>
    </w:p>
    <w:p w:rsidR="001E6E6B" w:rsidRPr="00837E6D" w:rsidRDefault="001E6E6B" w:rsidP="001E405F">
      <w:pPr>
        <w:ind w:firstLine="720"/>
        <w:jc w:val="both"/>
        <w:rPr>
          <w:sz w:val="28"/>
          <w:szCs w:val="28"/>
        </w:rPr>
      </w:pPr>
      <w:r w:rsidRPr="00837E6D">
        <w:rPr>
          <w:sz w:val="28"/>
          <w:szCs w:val="28"/>
        </w:rPr>
        <w:t xml:space="preserve">- специальная литература; </w:t>
      </w:r>
    </w:p>
    <w:p w:rsidR="001E6E6B" w:rsidRPr="00837E6D" w:rsidRDefault="001E6E6B" w:rsidP="001E405F">
      <w:pPr>
        <w:ind w:firstLine="720"/>
        <w:jc w:val="both"/>
        <w:rPr>
          <w:sz w:val="28"/>
          <w:szCs w:val="28"/>
        </w:rPr>
      </w:pPr>
      <w:r w:rsidRPr="00837E6D">
        <w:rPr>
          <w:sz w:val="28"/>
          <w:szCs w:val="28"/>
        </w:rPr>
        <w:t xml:space="preserve">- таблицы, схемы; </w:t>
      </w:r>
    </w:p>
    <w:p w:rsidR="001E6E6B" w:rsidRPr="00837E6D" w:rsidRDefault="001E6E6B" w:rsidP="001E405F">
      <w:pPr>
        <w:ind w:firstLine="720"/>
        <w:jc w:val="both"/>
        <w:rPr>
          <w:sz w:val="28"/>
          <w:szCs w:val="28"/>
        </w:rPr>
      </w:pPr>
      <w:r w:rsidRPr="00837E6D">
        <w:rPr>
          <w:sz w:val="28"/>
          <w:szCs w:val="28"/>
        </w:rPr>
        <w:t>- инструктажи по технике безопасности</w:t>
      </w:r>
      <w:r w:rsidR="00A70142" w:rsidRPr="00837E6D">
        <w:rPr>
          <w:sz w:val="28"/>
          <w:szCs w:val="28"/>
        </w:rPr>
        <w:t>.</w:t>
      </w:r>
    </w:p>
    <w:p w:rsidR="001E6E6B" w:rsidRPr="00837E6D" w:rsidRDefault="001E6E6B" w:rsidP="001E405F">
      <w:pPr>
        <w:tabs>
          <w:tab w:val="left" w:pos="270"/>
        </w:tabs>
        <w:ind w:firstLine="720"/>
        <w:jc w:val="both"/>
        <w:rPr>
          <w:sz w:val="28"/>
          <w:szCs w:val="28"/>
        </w:rPr>
      </w:pPr>
      <w:r w:rsidRPr="00837E6D">
        <w:rPr>
          <w:sz w:val="28"/>
          <w:szCs w:val="28"/>
        </w:rPr>
        <w:t>При реализации программы используются как традиционные методы обучения, так и инновационные технологии: репродуктивный метод (педагог сам объясняет материал); объяснительно-иллюстративный метод (иллюстрации, демонстрации, в том числе показ видеофильмов); проблемный (педагог помогает в решении проблемы); поисковый (воспитанники сами решают проблему, а педагог делает вывод); эвристический (изложение педагога + творческий поиск обучаемых), методы развивающего обучения, метод взаимного обучения, метод временных ограничений, метод полных нагрузок (превращает тренинг в цепь целесообразных, вытекающих одно из другого упражнений), метод ступенчатого повышения нагрузок, метод игрового содержания, метод импровизации. Методы воспитания: рассказ на этическую тему, положительный пример, этическая беседа, метод взаимопомощи. Методы стимулирования: поощрение, одобрение, награждение, участие в праздниках, конкурсах. Методы диагностики творческой деятельности детей: наблюдение, игра, беседа, диагностическая таблица, выступления на праздниках.</w:t>
      </w:r>
    </w:p>
    <w:p w:rsidR="001E6E6B" w:rsidRPr="00837E6D" w:rsidRDefault="001E6E6B" w:rsidP="001E405F">
      <w:pPr>
        <w:ind w:firstLine="720"/>
        <w:jc w:val="both"/>
        <w:rPr>
          <w:b/>
          <w:sz w:val="28"/>
          <w:szCs w:val="28"/>
        </w:rPr>
      </w:pPr>
      <w:r w:rsidRPr="00837E6D">
        <w:rPr>
          <w:b/>
          <w:sz w:val="28"/>
          <w:szCs w:val="28"/>
        </w:rPr>
        <w:t>11.МАТЕРИАЛЬНО-ТЕХНИЧЕСКОЕ ОБЕСПЕЧЕНИЕ</w:t>
      </w:r>
    </w:p>
    <w:p w:rsidR="00A70142" w:rsidRPr="00837E6D" w:rsidRDefault="00A70142" w:rsidP="001E405F">
      <w:pPr>
        <w:ind w:firstLine="720"/>
        <w:contextualSpacing/>
        <w:jc w:val="both"/>
        <w:rPr>
          <w:b/>
          <w:sz w:val="28"/>
          <w:szCs w:val="28"/>
        </w:rPr>
      </w:pPr>
    </w:p>
    <w:p w:rsidR="001E6E6B" w:rsidRPr="00837E6D" w:rsidRDefault="001E6E6B" w:rsidP="001E405F">
      <w:pPr>
        <w:ind w:firstLine="720"/>
        <w:contextualSpacing/>
        <w:jc w:val="both"/>
        <w:rPr>
          <w:sz w:val="28"/>
          <w:szCs w:val="28"/>
        </w:rPr>
      </w:pPr>
      <w:r w:rsidRPr="00837E6D">
        <w:rPr>
          <w:sz w:val="28"/>
          <w:szCs w:val="28"/>
        </w:rPr>
        <w:t xml:space="preserve">Учебный кабинет имеет площадь и освещенность в соответствии с нормами СанПиН. </w:t>
      </w:r>
    </w:p>
    <w:p w:rsidR="001E6E6B" w:rsidRPr="00837E6D" w:rsidRDefault="001E6E6B" w:rsidP="001E405F">
      <w:pPr>
        <w:tabs>
          <w:tab w:val="left" w:pos="270"/>
        </w:tabs>
        <w:ind w:firstLine="720"/>
        <w:jc w:val="both"/>
        <w:rPr>
          <w:sz w:val="28"/>
          <w:szCs w:val="28"/>
        </w:rPr>
      </w:pPr>
      <w:r w:rsidRPr="00837E6D">
        <w:rPr>
          <w:sz w:val="28"/>
          <w:szCs w:val="28"/>
        </w:rPr>
        <w:t xml:space="preserve">Помещение имеет естественное освещение, направленность светового потока от окна на рабочую поверхность. </w:t>
      </w:r>
      <w:proofErr w:type="gramStart"/>
      <w:r w:rsidRPr="00837E6D">
        <w:rPr>
          <w:sz w:val="28"/>
          <w:szCs w:val="28"/>
        </w:rPr>
        <w:t>В учебном помещении применяется система общего освещения, которое равномерное, светильники располагаются в виде сплошных линий параллельно линии зрения работающих).</w:t>
      </w:r>
      <w:proofErr w:type="gramEnd"/>
    </w:p>
    <w:p w:rsidR="001E6E6B" w:rsidRPr="00837E6D" w:rsidRDefault="001E6E6B" w:rsidP="001E405F">
      <w:pPr>
        <w:tabs>
          <w:tab w:val="left" w:pos="270"/>
        </w:tabs>
        <w:ind w:firstLine="720"/>
        <w:jc w:val="both"/>
        <w:rPr>
          <w:b/>
          <w:sz w:val="28"/>
          <w:szCs w:val="28"/>
        </w:rPr>
      </w:pPr>
      <w:r w:rsidRPr="00837E6D">
        <w:rPr>
          <w:b/>
          <w:sz w:val="28"/>
          <w:szCs w:val="28"/>
        </w:rPr>
        <w:t>Оснащение кабинета необходимым методическим материалом:</w:t>
      </w:r>
    </w:p>
    <w:p w:rsidR="001E6E6B" w:rsidRPr="00837E6D" w:rsidRDefault="001E6E6B" w:rsidP="001E405F">
      <w:pPr>
        <w:tabs>
          <w:tab w:val="left" w:pos="270"/>
        </w:tabs>
        <w:ind w:firstLine="720"/>
        <w:jc w:val="both"/>
        <w:rPr>
          <w:sz w:val="28"/>
          <w:szCs w:val="28"/>
        </w:rPr>
      </w:pPr>
      <w:r w:rsidRPr="00837E6D">
        <w:rPr>
          <w:sz w:val="28"/>
          <w:szCs w:val="28"/>
        </w:rPr>
        <w:t xml:space="preserve">В кабинете имеются: </w:t>
      </w:r>
    </w:p>
    <w:p w:rsidR="00A70142" w:rsidRPr="00837E6D" w:rsidRDefault="001E6E6B" w:rsidP="001E405F">
      <w:pPr>
        <w:ind w:firstLine="720"/>
        <w:jc w:val="both"/>
        <w:rPr>
          <w:sz w:val="28"/>
          <w:szCs w:val="28"/>
        </w:rPr>
      </w:pPr>
      <w:r w:rsidRPr="00837E6D">
        <w:rPr>
          <w:sz w:val="28"/>
          <w:szCs w:val="28"/>
        </w:rPr>
        <w:t xml:space="preserve">- </w:t>
      </w:r>
      <w:r w:rsidR="00A70142" w:rsidRPr="00837E6D">
        <w:rPr>
          <w:sz w:val="28"/>
          <w:szCs w:val="28"/>
        </w:rPr>
        <w:t xml:space="preserve">специальная литература; </w:t>
      </w:r>
    </w:p>
    <w:p w:rsidR="00A70142" w:rsidRPr="00837E6D" w:rsidRDefault="00A70142" w:rsidP="001E405F">
      <w:pPr>
        <w:ind w:firstLine="720"/>
        <w:jc w:val="both"/>
        <w:rPr>
          <w:sz w:val="28"/>
          <w:szCs w:val="28"/>
        </w:rPr>
      </w:pPr>
      <w:r w:rsidRPr="00837E6D">
        <w:rPr>
          <w:sz w:val="28"/>
          <w:szCs w:val="28"/>
        </w:rPr>
        <w:t xml:space="preserve">- таблицы, схемы; </w:t>
      </w:r>
    </w:p>
    <w:p w:rsidR="001E6E6B" w:rsidRPr="00837E6D" w:rsidRDefault="00A70142" w:rsidP="001E405F">
      <w:pPr>
        <w:tabs>
          <w:tab w:val="left" w:pos="270"/>
        </w:tabs>
        <w:ind w:firstLine="720"/>
        <w:jc w:val="both"/>
        <w:rPr>
          <w:sz w:val="28"/>
          <w:szCs w:val="28"/>
        </w:rPr>
      </w:pPr>
      <w:r w:rsidRPr="00837E6D">
        <w:rPr>
          <w:sz w:val="28"/>
          <w:szCs w:val="28"/>
        </w:rPr>
        <w:t>- инструктажи по технике безопасности.</w:t>
      </w:r>
    </w:p>
    <w:p w:rsidR="001E6E6B" w:rsidRPr="00837E6D" w:rsidRDefault="001E6E6B" w:rsidP="001E405F">
      <w:pPr>
        <w:tabs>
          <w:tab w:val="left" w:pos="270"/>
        </w:tabs>
        <w:ind w:firstLine="720"/>
        <w:jc w:val="both"/>
        <w:rPr>
          <w:b/>
          <w:sz w:val="28"/>
          <w:szCs w:val="28"/>
        </w:rPr>
      </w:pPr>
      <w:r w:rsidRPr="00837E6D">
        <w:rPr>
          <w:b/>
          <w:sz w:val="28"/>
          <w:szCs w:val="28"/>
        </w:rPr>
        <w:t>Технологическое оснащение кабинета:</w:t>
      </w:r>
    </w:p>
    <w:p w:rsidR="001E6E6B" w:rsidRPr="00837E6D" w:rsidRDefault="001E6E6B" w:rsidP="001E405F">
      <w:pPr>
        <w:widowControl w:val="0"/>
        <w:tabs>
          <w:tab w:val="left" w:pos="707"/>
        </w:tabs>
        <w:suppressAutoHyphens/>
        <w:ind w:firstLine="720"/>
        <w:jc w:val="both"/>
        <w:rPr>
          <w:sz w:val="28"/>
          <w:szCs w:val="28"/>
        </w:rPr>
      </w:pPr>
      <w:r w:rsidRPr="00837E6D">
        <w:rPr>
          <w:sz w:val="28"/>
          <w:szCs w:val="28"/>
        </w:rPr>
        <w:t xml:space="preserve">Мебель по количеству и росту детей; </w:t>
      </w:r>
    </w:p>
    <w:p w:rsidR="001E6E6B" w:rsidRPr="00837E6D" w:rsidRDefault="001E6E6B" w:rsidP="001E405F">
      <w:pPr>
        <w:tabs>
          <w:tab w:val="left" w:pos="270"/>
        </w:tabs>
        <w:ind w:firstLine="720"/>
        <w:jc w:val="both"/>
        <w:rPr>
          <w:sz w:val="28"/>
          <w:szCs w:val="28"/>
        </w:rPr>
      </w:pPr>
      <w:r w:rsidRPr="00837E6D">
        <w:rPr>
          <w:sz w:val="28"/>
          <w:szCs w:val="28"/>
        </w:rPr>
        <w:t>Материалы и инструменты для занятий шахматами:</w:t>
      </w:r>
    </w:p>
    <w:p w:rsidR="001E6E6B" w:rsidRPr="00837E6D" w:rsidRDefault="001E6E6B" w:rsidP="001E405F">
      <w:pPr>
        <w:tabs>
          <w:tab w:val="left" w:pos="270"/>
        </w:tabs>
        <w:ind w:firstLine="720"/>
        <w:jc w:val="both"/>
        <w:rPr>
          <w:sz w:val="28"/>
          <w:szCs w:val="28"/>
        </w:rPr>
      </w:pPr>
      <w:r w:rsidRPr="00837E6D">
        <w:rPr>
          <w:sz w:val="28"/>
          <w:szCs w:val="28"/>
        </w:rPr>
        <w:t>- шахматные столы (стационарные);</w:t>
      </w:r>
    </w:p>
    <w:p w:rsidR="001E6E6B" w:rsidRPr="00837E6D" w:rsidRDefault="001E6E6B" w:rsidP="001E405F">
      <w:pPr>
        <w:tabs>
          <w:tab w:val="left" w:pos="270"/>
        </w:tabs>
        <w:ind w:firstLine="720"/>
        <w:jc w:val="both"/>
        <w:rPr>
          <w:sz w:val="28"/>
          <w:szCs w:val="28"/>
        </w:rPr>
      </w:pPr>
      <w:r w:rsidRPr="00837E6D">
        <w:rPr>
          <w:sz w:val="28"/>
          <w:szCs w:val="28"/>
        </w:rPr>
        <w:t>- шахматные доски (переносные)</w:t>
      </w:r>
      <w:r w:rsidR="004C05B3" w:rsidRPr="00837E6D">
        <w:rPr>
          <w:sz w:val="28"/>
          <w:szCs w:val="28"/>
        </w:rPr>
        <w:t>;</w:t>
      </w:r>
    </w:p>
    <w:p w:rsidR="004C05B3" w:rsidRPr="00837E6D" w:rsidRDefault="004C05B3" w:rsidP="001E405F">
      <w:pPr>
        <w:tabs>
          <w:tab w:val="left" w:pos="270"/>
        </w:tabs>
        <w:ind w:firstLine="720"/>
        <w:jc w:val="both"/>
        <w:rPr>
          <w:sz w:val="28"/>
          <w:szCs w:val="28"/>
        </w:rPr>
      </w:pPr>
      <w:r w:rsidRPr="00837E6D">
        <w:rPr>
          <w:sz w:val="28"/>
          <w:szCs w:val="28"/>
        </w:rPr>
        <w:t>- персональные компьютеры;</w:t>
      </w:r>
    </w:p>
    <w:p w:rsidR="004C05B3" w:rsidRPr="00837E6D" w:rsidRDefault="004C05B3" w:rsidP="001E405F">
      <w:pPr>
        <w:tabs>
          <w:tab w:val="left" w:pos="270"/>
        </w:tabs>
        <w:ind w:firstLine="720"/>
        <w:jc w:val="both"/>
        <w:rPr>
          <w:sz w:val="28"/>
          <w:szCs w:val="28"/>
        </w:rPr>
      </w:pPr>
      <w:r w:rsidRPr="00837E6D">
        <w:rPr>
          <w:sz w:val="28"/>
          <w:szCs w:val="28"/>
        </w:rPr>
        <w:t>-</w:t>
      </w:r>
      <w:r w:rsidR="00A70142" w:rsidRPr="00837E6D">
        <w:rPr>
          <w:sz w:val="28"/>
          <w:szCs w:val="28"/>
        </w:rPr>
        <w:t xml:space="preserve"> </w:t>
      </w:r>
      <w:r w:rsidRPr="00837E6D">
        <w:rPr>
          <w:sz w:val="28"/>
          <w:szCs w:val="28"/>
        </w:rPr>
        <w:t>демонстрационная доска.</w:t>
      </w:r>
    </w:p>
    <w:p w:rsidR="004C05B3" w:rsidRDefault="004C05B3" w:rsidP="001E405F">
      <w:pPr>
        <w:tabs>
          <w:tab w:val="left" w:pos="270"/>
        </w:tabs>
        <w:rPr>
          <w:rStyle w:val="c3"/>
          <w:sz w:val="28"/>
          <w:szCs w:val="28"/>
        </w:rPr>
      </w:pPr>
    </w:p>
    <w:p w:rsidR="00C62D8D" w:rsidRPr="009A2E37" w:rsidRDefault="001E6E6B" w:rsidP="001E405F">
      <w:pPr>
        <w:jc w:val="center"/>
        <w:rPr>
          <w:sz w:val="28"/>
          <w:szCs w:val="28"/>
        </w:rPr>
      </w:pPr>
      <w:r w:rsidRPr="001E6E6B">
        <w:rPr>
          <w:sz w:val="28"/>
          <w:szCs w:val="28"/>
        </w:rPr>
        <w:br w:type="page"/>
      </w:r>
      <w:r w:rsidR="009A2E37" w:rsidRPr="009A2E37">
        <w:rPr>
          <w:rStyle w:val="ae"/>
          <w:sz w:val="28"/>
          <w:szCs w:val="28"/>
        </w:rPr>
        <w:t>СПИСОК ЛИТЕРАТУРЫ</w:t>
      </w:r>
    </w:p>
    <w:p w:rsidR="00C62D8D" w:rsidRPr="009A2E37" w:rsidRDefault="00C62D8D" w:rsidP="001E405F">
      <w:pPr>
        <w:numPr>
          <w:ilvl w:val="0"/>
          <w:numId w:val="11"/>
        </w:numPr>
        <w:shd w:val="clear" w:color="auto" w:fill="FFFFFF"/>
        <w:ind w:left="0" w:firstLine="709"/>
        <w:jc w:val="both"/>
        <w:rPr>
          <w:sz w:val="28"/>
          <w:szCs w:val="28"/>
        </w:rPr>
      </w:pPr>
      <w:r w:rsidRPr="009A2E37">
        <w:rPr>
          <w:sz w:val="28"/>
          <w:szCs w:val="28"/>
        </w:rPr>
        <w:t xml:space="preserve">Примерные программы внеурочной деятельности. Начальное и основное образование / под ред. </w:t>
      </w:r>
      <w:proofErr w:type="spellStart"/>
      <w:r w:rsidRPr="009A2E37">
        <w:rPr>
          <w:sz w:val="28"/>
          <w:szCs w:val="28"/>
        </w:rPr>
        <w:t>В.А.Горского</w:t>
      </w:r>
      <w:proofErr w:type="spellEnd"/>
      <w:r w:rsidRPr="009A2E37">
        <w:rPr>
          <w:sz w:val="28"/>
          <w:szCs w:val="28"/>
        </w:rPr>
        <w:t xml:space="preserve"> – М.: Просвещение, 2011.</w:t>
      </w:r>
    </w:p>
    <w:p w:rsidR="00C62D8D" w:rsidRPr="009A2E37" w:rsidRDefault="00C62D8D" w:rsidP="001E405F">
      <w:pPr>
        <w:numPr>
          <w:ilvl w:val="0"/>
          <w:numId w:val="11"/>
        </w:numPr>
        <w:shd w:val="clear" w:color="auto" w:fill="FFFFFF"/>
        <w:ind w:left="0" w:firstLine="709"/>
        <w:jc w:val="both"/>
        <w:rPr>
          <w:sz w:val="28"/>
          <w:szCs w:val="28"/>
        </w:rPr>
      </w:pPr>
      <w:r w:rsidRPr="009A2E37">
        <w:rPr>
          <w:sz w:val="28"/>
          <w:szCs w:val="28"/>
        </w:rPr>
        <w:t>Федеральный государственный образовательный стандарт начального общего образования / Министерство образования и науки</w:t>
      </w:r>
      <w:proofErr w:type="gramStart"/>
      <w:r w:rsidRPr="009A2E37">
        <w:rPr>
          <w:sz w:val="28"/>
          <w:szCs w:val="28"/>
        </w:rPr>
        <w:t xml:space="preserve"> Р</w:t>
      </w:r>
      <w:proofErr w:type="gramEnd"/>
      <w:r w:rsidRPr="009A2E37">
        <w:rPr>
          <w:sz w:val="28"/>
          <w:szCs w:val="28"/>
        </w:rPr>
        <w:t>ос. Федерации. – М.: Просвещение,2011.</w:t>
      </w:r>
    </w:p>
    <w:p w:rsidR="00C62D8D" w:rsidRPr="009A2E37" w:rsidRDefault="00C62D8D" w:rsidP="001E405F">
      <w:pPr>
        <w:pStyle w:val="ad"/>
        <w:numPr>
          <w:ilvl w:val="0"/>
          <w:numId w:val="11"/>
        </w:numPr>
        <w:spacing w:before="0" w:beforeAutospacing="0" w:after="0" w:afterAutospacing="0"/>
        <w:ind w:left="0" w:firstLine="709"/>
        <w:jc w:val="both"/>
        <w:rPr>
          <w:sz w:val="28"/>
          <w:szCs w:val="28"/>
        </w:rPr>
      </w:pPr>
      <w:proofErr w:type="spellStart"/>
      <w:r w:rsidRPr="009A2E37">
        <w:rPr>
          <w:sz w:val="28"/>
          <w:szCs w:val="28"/>
        </w:rPr>
        <w:t>Сухин</w:t>
      </w:r>
      <w:proofErr w:type="spellEnd"/>
      <w:r w:rsidRPr="009A2E37">
        <w:rPr>
          <w:sz w:val="28"/>
          <w:szCs w:val="28"/>
        </w:rPr>
        <w:t xml:space="preserve"> И. Волшебные фигуры, или Шахматы для детей 2–5 лет. – М.: Новая школа, 1994.</w:t>
      </w:r>
    </w:p>
    <w:p w:rsidR="00C62D8D" w:rsidRPr="009A2E37" w:rsidRDefault="00C62D8D" w:rsidP="001E405F">
      <w:pPr>
        <w:pStyle w:val="ad"/>
        <w:numPr>
          <w:ilvl w:val="0"/>
          <w:numId w:val="11"/>
        </w:numPr>
        <w:spacing w:before="0" w:beforeAutospacing="0" w:after="0" w:afterAutospacing="0"/>
        <w:ind w:left="0" w:firstLine="709"/>
        <w:jc w:val="both"/>
        <w:rPr>
          <w:sz w:val="28"/>
          <w:szCs w:val="28"/>
        </w:rPr>
      </w:pPr>
      <w:proofErr w:type="spellStart"/>
      <w:r w:rsidRPr="009A2E37">
        <w:rPr>
          <w:sz w:val="28"/>
          <w:szCs w:val="28"/>
        </w:rPr>
        <w:t>Сухин</w:t>
      </w:r>
      <w:proofErr w:type="spellEnd"/>
      <w:r w:rsidRPr="009A2E37">
        <w:rPr>
          <w:sz w:val="28"/>
          <w:szCs w:val="28"/>
        </w:rPr>
        <w:t xml:space="preserve"> И. Волшебный шахматный мешочек. – Испания: Издательский центр </w:t>
      </w:r>
      <w:proofErr w:type="spellStart"/>
      <w:r w:rsidRPr="009A2E37">
        <w:rPr>
          <w:sz w:val="28"/>
          <w:szCs w:val="28"/>
        </w:rPr>
        <w:t>Маркота</w:t>
      </w:r>
      <w:proofErr w:type="spellEnd"/>
      <w:r w:rsidRPr="009A2E37">
        <w:rPr>
          <w:sz w:val="28"/>
          <w:szCs w:val="28"/>
        </w:rPr>
        <w:t>. Международная шахматная Академия Г. Каспарова, 1992.</w:t>
      </w:r>
    </w:p>
    <w:p w:rsidR="00C62D8D" w:rsidRPr="009A2E37" w:rsidRDefault="00C62D8D" w:rsidP="001E405F">
      <w:pPr>
        <w:pStyle w:val="ad"/>
        <w:numPr>
          <w:ilvl w:val="0"/>
          <w:numId w:val="11"/>
        </w:numPr>
        <w:spacing w:before="0" w:beforeAutospacing="0" w:after="0" w:afterAutospacing="0"/>
        <w:ind w:left="0" w:firstLine="709"/>
        <w:jc w:val="both"/>
        <w:rPr>
          <w:sz w:val="28"/>
          <w:szCs w:val="28"/>
        </w:rPr>
      </w:pPr>
      <w:proofErr w:type="spellStart"/>
      <w:r w:rsidRPr="009A2E37">
        <w:rPr>
          <w:sz w:val="28"/>
          <w:szCs w:val="28"/>
        </w:rPr>
        <w:t>Сухин</w:t>
      </w:r>
      <w:proofErr w:type="spellEnd"/>
      <w:r w:rsidRPr="009A2E37">
        <w:rPr>
          <w:sz w:val="28"/>
          <w:szCs w:val="28"/>
        </w:rPr>
        <w:t xml:space="preserve"> И. Необыкновенные шахматные приключения. </w:t>
      </w:r>
    </w:p>
    <w:p w:rsidR="00C62D8D" w:rsidRPr="009A2E37" w:rsidRDefault="00C62D8D" w:rsidP="001E405F">
      <w:pPr>
        <w:pStyle w:val="ad"/>
        <w:numPr>
          <w:ilvl w:val="0"/>
          <w:numId w:val="11"/>
        </w:numPr>
        <w:spacing w:before="0" w:beforeAutospacing="0" w:after="0" w:afterAutospacing="0"/>
        <w:ind w:left="0" w:firstLine="709"/>
        <w:jc w:val="both"/>
        <w:rPr>
          <w:sz w:val="28"/>
          <w:szCs w:val="28"/>
        </w:rPr>
      </w:pPr>
      <w:proofErr w:type="spellStart"/>
      <w:r w:rsidRPr="009A2E37">
        <w:rPr>
          <w:sz w:val="28"/>
          <w:szCs w:val="28"/>
        </w:rPr>
        <w:t>Сухин</w:t>
      </w:r>
      <w:proofErr w:type="spellEnd"/>
      <w:r w:rsidRPr="009A2E37">
        <w:rPr>
          <w:sz w:val="28"/>
          <w:szCs w:val="28"/>
        </w:rPr>
        <w:t xml:space="preserve"> И. Приключения в Шахматной стране. – М.: Педагогика, 1991.</w:t>
      </w:r>
    </w:p>
    <w:p w:rsidR="00C62D8D" w:rsidRPr="009A2E37" w:rsidRDefault="00C62D8D" w:rsidP="001E405F">
      <w:pPr>
        <w:pStyle w:val="ad"/>
        <w:numPr>
          <w:ilvl w:val="0"/>
          <w:numId w:val="11"/>
        </w:numPr>
        <w:spacing w:before="0" w:beforeAutospacing="0" w:after="0" w:afterAutospacing="0"/>
        <w:ind w:left="0" w:firstLine="709"/>
        <w:jc w:val="both"/>
        <w:rPr>
          <w:sz w:val="28"/>
          <w:szCs w:val="28"/>
        </w:rPr>
      </w:pPr>
      <w:proofErr w:type="spellStart"/>
      <w:r w:rsidRPr="009A2E37">
        <w:rPr>
          <w:sz w:val="28"/>
          <w:szCs w:val="28"/>
        </w:rPr>
        <w:t>Сухин</w:t>
      </w:r>
      <w:proofErr w:type="spellEnd"/>
      <w:r w:rsidRPr="009A2E37">
        <w:rPr>
          <w:sz w:val="28"/>
          <w:szCs w:val="28"/>
        </w:rPr>
        <w:t xml:space="preserve"> И. Удивительные приключения в Шахматной стране. – М.: </w:t>
      </w:r>
      <w:proofErr w:type="spellStart"/>
      <w:r w:rsidRPr="009A2E37">
        <w:rPr>
          <w:sz w:val="28"/>
          <w:szCs w:val="28"/>
        </w:rPr>
        <w:t>Поматур</w:t>
      </w:r>
      <w:proofErr w:type="spellEnd"/>
      <w:r w:rsidRPr="009A2E37">
        <w:rPr>
          <w:sz w:val="28"/>
          <w:szCs w:val="28"/>
        </w:rPr>
        <w:t>, 2000.</w:t>
      </w:r>
    </w:p>
    <w:p w:rsidR="00C62D8D" w:rsidRPr="009A2E37" w:rsidRDefault="00C62D8D" w:rsidP="001E405F">
      <w:pPr>
        <w:pStyle w:val="ad"/>
        <w:numPr>
          <w:ilvl w:val="0"/>
          <w:numId w:val="11"/>
        </w:numPr>
        <w:spacing w:before="0" w:beforeAutospacing="0" w:after="0" w:afterAutospacing="0"/>
        <w:ind w:left="0" w:firstLine="709"/>
        <w:jc w:val="both"/>
        <w:rPr>
          <w:sz w:val="28"/>
          <w:szCs w:val="28"/>
        </w:rPr>
      </w:pPr>
      <w:proofErr w:type="spellStart"/>
      <w:r w:rsidRPr="009A2E37">
        <w:rPr>
          <w:sz w:val="28"/>
          <w:szCs w:val="28"/>
        </w:rPr>
        <w:t>Сухин</w:t>
      </w:r>
      <w:proofErr w:type="spellEnd"/>
      <w:r w:rsidRPr="009A2E37">
        <w:rPr>
          <w:sz w:val="28"/>
          <w:szCs w:val="28"/>
        </w:rPr>
        <w:t xml:space="preserve"> И. Шахматы для самых маленьких. – М.: </w:t>
      </w:r>
      <w:proofErr w:type="spellStart"/>
      <w:r w:rsidRPr="009A2E37">
        <w:rPr>
          <w:sz w:val="28"/>
          <w:szCs w:val="28"/>
        </w:rPr>
        <w:t>Астрель</w:t>
      </w:r>
      <w:proofErr w:type="spellEnd"/>
      <w:r w:rsidRPr="009A2E37">
        <w:rPr>
          <w:sz w:val="28"/>
          <w:szCs w:val="28"/>
        </w:rPr>
        <w:t>, АСТ, 2000.</w:t>
      </w:r>
    </w:p>
    <w:p w:rsidR="00C62D8D" w:rsidRPr="009A2E37" w:rsidRDefault="00C62D8D" w:rsidP="001E405F">
      <w:pPr>
        <w:pStyle w:val="ad"/>
        <w:numPr>
          <w:ilvl w:val="0"/>
          <w:numId w:val="11"/>
        </w:numPr>
        <w:spacing w:before="0" w:beforeAutospacing="0" w:after="0" w:afterAutospacing="0"/>
        <w:ind w:left="0" w:firstLine="709"/>
        <w:jc w:val="both"/>
        <w:rPr>
          <w:sz w:val="28"/>
          <w:szCs w:val="28"/>
        </w:rPr>
      </w:pPr>
      <w:proofErr w:type="spellStart"/>
      <w:r w:rsidRPr="009A2E37">
        <w:rPr>
          <w:sz w:val="28"/>
          <w:szCs w:val="28"/>
        </w:rPr>
        <w:t>Сухин</w:t>
      </w:r>
      <w:proofErr w:type="spellEnd"/>
      <w:r w:rsidRPr="009A2E37">
        <w:rPr>
          <w:sz w:val="28"/>
          <w:szCs w:val="28"/>
        </w:rPr>
        <w:t xml:space="preserve"> И. Шахматы, первый год, или Там клетки черно-белые чудес и тайн полны: Учебник для 1 класса четырёхлетней и трёхлетней начальной школы. – Обнинск: Духовное возрождение, 1998.</w:t>
      </w:r>
    </w:p>
    <w:p w:rsidR="00C62D8D" w:rsidRPr="009A2E37" w:rsidRDefault="00C62D8D" w:rsidP="001E405F">
      <w:pPr>
        <w:pStyle w:val="ad"/>
        <w:numPr>
          <w:ilvl w:val="0"/>
          <w:numId w:val="11"/>
        </w:numPr>
        <w:spacing w:before="0" w:beforeAutospacing="0" w:after="0" w:afterAutospacing="0"/>
        <w:ind w:left="0" w:firstLine="709"/>
        <w:jc w:val="both"/>
        <w:rPr>
          <w:sz w:val="28"/>
          <w:szCs w:val="28"/>
        </w:rPr>
      </w:pPr>
      <w:proofErr w:type="spellStart"/>
      <w:r w:rsidRPr="009A2E37">
        <w:rPr>
          <w:sz w:val="28"/>
          <w:szCs w:val="28"/>
        </w:rPr>
        <w:t>Сухин</w:t>
      </w:r>
      <w:proofErr w:type="spellEnd"/>
      <w:r w:rsidRPr="009A2E37">
        <w:rPr>
          <w:sz w:val="28"/>
          <w:szCs w:val="28"/>
        </w:rPr>
        <w:t xml:space="preserve"> И. Шахматы, первый год, или Учусь и учу: Пособие для учителя – Обнинск: Духовное возрождение, 1999.</w:t>
      </w:r>
    </w:p>
    <w:p w:rsidR="00C62D8D" w:rsidRPr="009A2E37" w:rsidRDefault="00C62D8D" w:rsidP="001E405F">
      <w:pPr>
        <w:numPr>
          <w:ilvl w:val="0"/>
          <w:numId w:val="11"/>
        </w:numPr>
        <w:ind w:left="0" w:firstLine="709"/>
        <w:jc w:val="both"/>
        <w:rPr>
          <w:sz w:val="28"/>
          <w:szCs w:val="28"/>
        </w:rPr>
      </w:pPr>
      <w:r w:rsidRPr="009A2E37">
        <w:rPr>
          <w:sz w:val="28"/>
          <w:szCs w:val="28"/>
        </w:rPr>
        <w:t xml:space="preserve">Сборник дидактического материала к поурочному планированию занятий по обучению игре в шахматы детей старшего дошкольного и младшего школьного возраста. Авторы-составители: педагоги д/о </w:t>
      </w:r>
      <w:proofErr w:type="spellStart"/>
      <w:r w:rsidRPr="009A2E37">
        <w:rPr>
          <w:sz w:val="28"/>
          <w:szCs w:val="28"/>
        </w:rPr>
        <w:t>Зайкин</w:t>
      </w:r>
      <w:proofErr w:type="spellEnd"/>
      <w:r w:rsidRPr="009A2E37">
        <w:rPr>
          <w:sz w:val="28"/>
          <w:szCs w:val="28"/>
        </w:rPr>
        <w:t xml:space="preserve"> В.В., </w:t>
      </w:r>
      <w:proofErr w:type="spellStart"/>
      <w:r w:rsidRPr="009A2E37">
        <w:rPr>
          <w:sz w:val="28"/>
          <w:szCs w:val="28"/>
        </w:rPr>
        <w:t>Зайкина</w:t>
      </w:r>
      <w:proofErr w:type="spellEnd"/>
      <w:r w:rsidRPr="009A2E37">
        <w:rPr>
          <w:sz w:val="28"/>
          <w:szCs w:val="28"/>
        </w:rPr>
        <w:t xml:space="preserve"> В.Л. - Норильск, МБОУ ДОД "Центр внешкольной работы" района </w:t>
      </w:r>
      <w:proofErr w:type="spellStart"/>
      <w:r w:rsidRPr="009A2E37">
        <w:rPr>
          <w:sz w:val="28"/>
          <w:szCs w:val="28"/>
        </w:rPr>
        <w:t>Талнах</w:t>
      </w:r>
      <w:proofErr w:type="spellEnd"/>
      <w:r w:rsidRPr="009A2E37">
        <w:rPr>
          <w:sz w:val="28"/>
          <w:szCs w:val="28"/>
        </w:rPr>
        <w:t xml:space="preserve">, 2010. - 57сАвербах Ю., Бейлин М. Путешествие в шахматное королевство. М., </w:t>
      </w:r>
      <w:proofErr w:type="spellStart"/>
      <w:r w:rsidRPr="009A2E37">
        <w:rPr>
          <w:sz w:val="28"/>
          <w:szCs w:val="28"/>
        </w:rPr>
        <w:t>ФиС</w:t>
      </w:r>
      <w:proofErr w:type="spellEnd"/>
      <w:r w:rsidRPr="009A2E37">
        <w:rPr>
          <w:sz w:val="28"/>
          <w:szCs w:val="28"/>
        </w:rPr>
        <w:t xml:space="preserve">, </w:t>
      </w:r>
      <w:smartTag w:uri="urn:schemas-microsoft-com:office:smarttags" w:element="metricconverter">
        <w:smartTagPr>
          <w:attr w:name="ProductID" w:val="1972 г"/>
        </w:smartTagPr>
        <w:r w:rsidRPr="009A2E37">
          <w:rPr>
            <w:sz w:val="28"/>
            <w:szCs w:val="28"/>
          </w:rPr>
          <w:t>1972 г</w:t>
        </w:r>
      </w:smartTag>
      <w:r w:rsidRPr="009A2E37">
        <w:rPr>
          <w:sz w:val="28"/>
          <w:szCs w:val="28"/>
        </w:rPr>
        <w:t>.</w:t>
      </w:r>
    </w:p>
    <w:p w:rsidR="00C62D8D" w:rsidRPr="009A2E37" w:rsidRDefault="00C62D8D" w:rsidP="001E405F">
      <w:pPr>
        <w:numPr>
          <w:ilvl w:val="0"/>
          <w:numId w:val="11"/>
        </w:numPr>
        <w:ind w:left="0" w:firstLine="709"/>
        <w:jc w:val="both"/>
        <w:rPr>
          <w:sz w:val="28"/>
          <w:szCs w:val="28"/>
        </w:rPr>
      </w:pPr>
      <w:r w:rsidRPr="009A2E37">
        <w:rPr>
          <w:sz w:val="28"/>
          <w:szCs w:val="28"/>
        </w:rPr>
        <w:t xml:space="preserve">Авербах Ю., Бейлин М. Шахматный самоучитель. М., Сов. Россия, </w:t>
      </w:r>
      <w:smartTag w:uri="urn:schemas-microsoft-com:office:smarttags" w:element="metricconverter">
        <w:smartTagPr>
          <w:attr w:name="ProductID" w:val="1970 г"/>
        </w:smartTagPr>
        <w:r w:rsidRPr="009A2E37">
          <w:rPr>
            <w:sz w:val="28"/>
            <w:szCs w:val="28"/>
          </w:rPr>
          <w:t>1970 г</w:t>
        </w:r>
      </w:smartTag>
      <w:r w:rsidRPr="009A2E37">
        <w:rPr>
          <w:sz w:val="28"/>
          <w:szCs w:val="28"/>
        </w:rPr>
        <w:t>.</w:t>
      </w:r>
    </w:p>
    <w:p w:rsidR="00C62D8D" w:rsidRPr="009A2E37" w:rsidRDefault="00C62D8D" w:rsidP="001E405F">
      <w:pPr>
        <w:numPr>
          <w:ilvl w:val="0"/>
          <w:numId w:val="11"/>
        </w:numPr>
        <w:ind w:left="0" w:firstLine="709"/>
        <w:jc w:val="both"/>
        <w:rPr>
          <w:sz w:val="28"/>
          <w:szCs w:val="28"/>
        </w:rPr>
      </w:pPr>
      <w:proofErr w:type="spellStart"/>
      <w:r w:rsidRPr="009A2E37">
        <w:rPr>
          <w:sz w:val="28"/>
          <w:szCs w:val="28"/>
        </w:rPr>
        <w:t>Бондаревский</w:t>
      </w:r>
      <w:proofErr w:type="spellEnd"/>
      <w:r w:rsidRPr="009A2E37">
        <w:rPr>
          <w:sz w:val="28"/>
          <w:szCs w:val="28"/>
        </w:rPr>
        <w:t xml:space="preserve"> И. Учитесь играть в шахматы. М., </w:t>
      </w:r>
      <w:proofErr w:type="spellStart"/>
      <w:r w:rsidRPr="009A2E37">
        <w:rPr>
          <w:sz w:val="28"/>
          <w:szCs w:val="28"/>
        </w:rPr>
        <w:t>ФиС</w:t>
      </w:r>
      <w:proofErr w:type="spellEnd"/>
      <w:r w:rsidRPr="009A2E37">
        <w:rPr>
          <w:sz w:val="28"/>
          <w:szCs w:val="28"/>
        </w:rPr>
        <w:t xml:space="preserve">, </w:t>
      </w:r>
      <w:smartTag w:uri="urn:schemas-microsoft-com:office:smarttags" w:element="metricconverter">
        <w:smartTagPr>
          <w:attr w:name="ProductID" w:val="1999 г"/>
        </w:smartTagPr>
        <w:r w:rsidRPr="009A2E37">
          <w:rPr>
            <w:sz w:val="28"/>
            <w:szCs w:val="28"/>
          </w:rPr>
          <w:t>1999 г</w:t>
        </w:r>
      </w:smartTag>
      <w:r w:rsidRPr="009A2E37">
        <w:rPr>
          <w:sz w:val="28"/>
          <w:szCs w:val="28"/>
        </w:rPr>
        <w:t>.</w:t>
      </w:r>
    </w:p>
    <w:p w:rsidR="00C62D8D" w:rsidRPr="009A2E37" w:rsidRDefault="00C62D8D" w:rsidP="001E405F">
      <w:pPr>
        <w:numPr>
          <w:ilvl w:val="0"/>
          <w:numId w:val="11"/>
        </w:numPr>
        <w:ind w:left="0" w:firstLine="709"/>
        <w:jc w:val="both"/>
        <w:rPr>
          <w:sz w:val="28"/>
          <w:szCs w:val="28"/>
        </w:rPr>
      </w:pPr>
      <w:r w:rsidRPr="009A2E37">
        <w:rPr>
          <w:sz w:val="28"/>
          <w:szCs w:val="28"/>
        </w:rPr>
        <w:t xml:space="preserve">Бронштейн Д., Самоучитель шахматной игры. </w:t>
      </w:r>
      <w:proofErr w:type="spellStart"/>
      <w:r w:rsidRPr="009A2E37">
        <w:rPr>
          <w:sz w:val="28"/>
          <w:szCs w:val="28"/>
        </w:rPr>
        <w:t>ФиС</w:t>
      </w:r>
      <w:proofErr w:type="spellEnd"/>
      <w:r w:rsidRPr="009A2E37">
        <w:rPr>
          <w:sz w:val="28"/>
          <w:szCs w:val="28"/>
        </w:rPr>
        <w:t>, 1982.</w:t>
      </w:r>
    </w:p>
    <w:p w:rsidR="00C62D8D" w:rsidRPr="009A2E37" w:rsidRDefault="00C62D8D" w:rsidP="001E405F">
      <w:pPr>
        <w:numPr>
          <w:ilvl w:val="0"/>
          <w:numId w:val="11"/>
        </w:numPr>
        <w:ind w:left="0" w:firstLine="709"/>
        <w:jc w:val="both"/>
        <w:rPr>
          <w:sz w:val="28"/>
          <w:szCs w:val="28"/>
        </w:rPr>
      </w:pPr>
      <w:r w:rsidRPr="009A2E37">
        <w:rPr>
          <w:sz w:val="28"/>
          <w:szCs w:val="28"/>
        </w:rPr>
        <w:t xml:space="preserve">Журавлев Н. Шаг за шагом. М., </w:t>
      </w:r>
      <w:proofErr w:type="spellStart"/>
      <w:r w:rsidRPr="009A2E37">
        <w:rPr>
          <w:sz w:val="28"/>
          <w:szCs w:val="28"/>
        </w:rPr>
        <w:t>ФиС</w:t>
      </w:r>
      <w:proofErr w:type="spellEnd"/>
      <w:r w:rsidRPr="009A2E37">
        <w:rPr>
          <w:sz w:val="28"/>
          <w:szCs w:val="28"/>
        </w:rPr>
        <w:t>, 1986 .</w:t>
      </w:r>
    </w:p>
    <w:p w:rsidR="00C62D8D" w:rsidRPr="009A2E37" w:rsidRDefault="00C62D8D" w:rsidP="001E405F">
      <w:pPr>
        <w:numPr>
          <w:ilvl w:val="0"/>
          <w:numId w:val="11"/>
        </w:numPr>
        <w:ind w:left="0" w:firstLine="709"/>
        <w:jc w:val="both"/>
        <w:rPr>
          <w:sz w:val="28"/>
          <w:szCs w:val="28"/>
        </w:rPr>
      </w:pPr>
      <w:r w:rsidRPr="009A2E37">
        <w:rPr>
          <w:sz w:val="28"/>
          <w:szCs w:val="28"/>
        </w:rPr>
        <w:t xml:space="preserve">Капабланка Х.Р. Учебник шахматной игры. М., </w:t>
      </w:r>
      <w:proofErr w:type="spellStart"/>
      <w:r w:rsidRPr="009A2E37">
        <w:rPr>
          <w:sz w:val="28"/>
          <w:szCs w:val="28"/>
        </w:rPr>
        <w:t>ФиС</w:t>
      </w:r>
      <w:proofErr w:type="spellEnd"/>
      <w:r w:rsidRPr="009A2E37">
        <w:rPr>
          <w:sz w:val="28"/>
          <w:szCs w:val="28"/>
        </w:rPr>
        <w:t>, 1983.</w:t>
      </w:r>
    </w:p>
    <w:p w:rsidR="00C62D8D" w:rsidRPr="009A2E37" w:rsidRDefault="00C62D8D" w:rsidP="001E405F">
      <w:pPr>
        <w:numPr>
          <w:ilvl w:val="0"/>
          <w:numId w:val="11"/>
        </w:numPr>
        <w:ind w:left="0" w:firstLine="709"/>
        <w:jc w:val="both"/>
        <w:rPr>
          <w:sz w:val="28"/>
          <w:szCs w:val="28"/>
        </w:rPr>
      </w:pPr>
      <w:proofErr w:type="spellStart"/>
      <w:r w:rsidRPr="009A2E37">
        <w:rPr>
          <w:sz w:val="28"/>
          <w:szCs w:val="28"/>
        </w:rPr>
        <w:t>Костьев</w:t>
      </w:r>
      <w:proofErr w:type="spellEnd"/>
      <w:r w:rsidRPr="009A2E37">
        <w:rPr>
          <w:sz w:val="28"/>
          <w:szCs w:val="28"/>
        </w:rPr>
        <w:t xml:space="preserve"> А. Уроки шахмат. М., </w:t>
      </w:r>
      <w:proofErr w:type="spellStart"/>
      <w:r w:rsidRPr="009A2E37">
        <w:rPr>
          <w:sz w:val="28"/>
          <w:szCs w:val="28"/>
        </w:rPr>
        <w:t>ФиС</w:t>
      </w:r>
      <w:proofErr w:type="spellEnd"/>
      <w:r w:rsidRPr="009A2E37">
        <w:rPr>
          <w:sz w:val="28"/>
          <w:szCs w:val="28"/>
        </w:rPr>
        <w:t>, 1984.</w:t>
      </w:r>
    </w:p>
    <w:p w:rsidR="00AC3A74" w:rsidRPr="00F61D15" w:rsidRDefault="00C62D8D" w:rsidP="001E405F">
      <w:pPr>
        <w:numPr>
          <w:ilvl w:val="0"/>
          <w:numId w:val="11"/>
        </w:numPr>
        <w:shd w:val="clear" w:color="auto" w:fill="FFFFFF"/>
        <w:ind w:left="0" w:firstLine="709"/>
        <w:jc w:val="both"/>
        <w:rPr>
          <w:bCs/>
          <w:iCs/>
          <w:color w:val="000000"/>
          <w:sz w:val="28"/>
          <w:szCs w:val="28"/>
        </w:rPr>
      </w:pPr>
      <w:proofErr w:type="spellStart"/>
      <w:r w:rsidRPr="009A2E37">
        <w:rPr>
          <w:sz w:val="28"/>
          <w:szCs w:val="28"/>
        </w:rPr>
        <w:t>Костьев</w:t>
      </w:r>
      <w:proofErr w:type="spellEnd"/>
      <w:r w:rsidRPr="009A2E37">
        <w:rPr>
          <w:sz w:val="28"/>
          <w:szCs w:val="28"/>
        </w:rPr>
        <w:t xml:space="preserve"> А., Учителю о шахматах. М., Просвещение. 1999 .</w:t>
      </w:r>
    </w:p>
    <w:p w:rsidR="00F61D15" w:rsidRDefault="00F61D15" w:rsidP="001E405F">
      <w:pPr>
        <w:shd w:val="clear" w:color="auto" w:fill="FFFFFF"/>
        <w:rPr>
          <w:sz w:val="28"/>
          <w:szCs w:val="28"/>
        </w:rPr>
      </w:pPr>
    </w:p>
    <w:p w:rsidR="00F61D15" w:rsidRDefault="00F61D15" w:rsidP="001E405F">
      <w:pPr>
        <w:shd w:val="clear" w:color="auto" w:fill="FFFFFF"/>
        <w:rPr>
          <w:sz w:val="28"/>
          <w:szCs w:val="28"/>
        </w:rPr>
      </w:pPr>
    </w:p>
    <w:p w:rsidR="00F61D15" w:rsidRDefault="00F61D15" w:rsidP="001E405F">
      <w:pPr>
        <w:shd w:val="clear" w:color="auto" w:fill="FFFFFF"/>
        <w:rPr>
          <w:sz w:val="28"/>
          <w:szCs w:val="28"/>
        </w:rPr>
      </w:pPr>
    </w:p>
    <w:p w:rsidR="00F61D15" w:rsidRDefault="00F61D15" w:rsidP="001E405F">
      <w:pPr>
        <w:shd w:val="clear" w:color="auto" w:fill="FFFFFF"/>
        <w:rPr>
          <w:sz w:val="28"/>
          <w:szCs w:val="28"/>
        </w:rPr>
      </w:pPr>
    </w:p>
    <w:p w:rsidR="00F61D15" w:rsidRDefault="00F61D15" w:rsidP="001E405F">
      <w:pPr>
        <w:shd w:val="clear" w:color="auto" w:fill="FFFFFF"/>
        <w:rPr>
          <w:sz w:val="28"/>
          <w:szCs w:val="28"/>
        </w:rPr>
      </w:pPr>
    </w:p>
    <w:p w:rsidR="00F61D15" w:rsidRDefault="00F61D15" w:rsidP="001E405F">
      <w:pPr>
        <w:shd w:val="clear" w:color="auto" w:fill="FFFFFF"/>
        <w:rPr>
          <w:sz w:val="28"/>
          <w:szCs w:val="28"/>
        </w:rPr>
      </w:pPr>
    </w:p>
    <w:p w:rsidR="00484DAA" w:rsidRDefault="00484DAA" w:rsidP="001E405F">
      <w:pPr>
        <w:shd w:val="clear" w:color="auto" w:fill="FFFFFF"/>
        <w:rPr>
          <w:sz w:val="28"/>
          <w:szCs w:val="28"/>
        </w:rPr>
        <w:sectPr w:rsidR="00484DAA" w:rsidSect="00484DAA">
          <w:pgSz w:w="11906" w:h="16838"/>
          <w:pgMar w:top="1134" w:right="850" w:bottom="1134" w:left="1701" w:header="709" w:footer="709" w:gutter="0"/>
          <w:pgNumType w:start="1"/>
          <w:cols w:space="708"/>
          <w:titlePg/>
          <w:docGrid w:linePitch="360"/>
        </w:sectPr>
      </w:pPr>
    </w:p>
    <w:p w:rsidR="00F61D15" w:rsidRDefault="00F61D15" w:rsidP="001E405F">
      <w:pPr>
        <w:pStyle w:val="af1"/>
        <w:jc w:val="right"/>
        <w:rPr>
          <w:b/>
          <w:sz w:val="28"/>
          <w:szCs w:val="28"/>
        </w:rPr>
      </w:pPr>
      <w:r>
        <w:rPr>
          <w:b/>
          <w:sz w:val="28"/>
          <w:szCs w:val="28"/>
        </w:rPr>
        <w:t>Приложение 1.</w:t>
      </w:r>
    </w:p>
    <w:p w:rsidR="00F61D15" w:rsidRDefault="00F61D15" w:rsidP="001E405F">
      <w:pPr>
        <w:pStyle w:val="af1"/>
        <w:jc w:val="center"/>
        <w:rPr>
          <w:b/>
          <w:sz w:val="28"/>
          <w:szCs w:val="28"/>
        </w:rPr>
      </w:pPr>
      <w:r w:rsidRPr="00897C53">
        <w:rPr>
          <w:b/>
          <w:sz w:val="28"/>
          <w:szCs w:val="28"/>
        </w:rPr>
        <w:t>Оценка и контроль результатов обучения по программе</w:t>
      </w:r>
    </w:p>
    <w:p w:rsidR="00F61D15" w:rsidRPr="00897C53" w:rsidRDefault="00F61D15" w:rsidP="001E405F">
      <w:pPr>
        <w:pStyle w:val="af1"/>
        <w:jc w:val="center"/>
        <w:rPr>
          <w:b/>
          <w:sz w:val="28"/>
          <w:szCs w:val="28"/>
        </w:rPr>
      </w:pPr>
      <w:r w:rsidRPr="00897C53">
        <w:rPr>
          <w:b/>
          <w:sz w:val="28"/>
          <w:szCs w:val="28"/>
        </w:rPr>
        <w:t>«</w:t>
      </w:r>
      <w:r w:rsidR="005B23FB" w:rsidRPr="004555E7">
        <w:rPr>
          <w:b/>
        </w:rPr>
        <w:t>ЮНЫЙ ШАХМАТИСТ</w:t>
      </w:r>
      <w:r w:rsidRPr="00897C53">
        <w:rPr>
          <w:b/>
          <w:sz w:val="28"/>
          <w:szCs w:val="28"/>
        </w:rPr>
        <w:t>»</w:t>
      </w:r>
    </w:p>
    <w:p w:rsidR="00F61D15" w:rsidRDefault="00F61D15" w:rsidP="001E405F">
      <w:pPr>
        <w:pStyle w:val="af1"/>
        <w:jc w:val="both"/>
      </w:pPr>
    </w:p>
    <w:p w:rsidR="00F61D15" w:rsidRPr="00BA4DDD" w:rsidRDefault="00F61D15" w:rsidP="00BA4DDD">
      <w:pPr>
        <w:autoSpaceDE w:val="0"/>
        <w:autoSpaceDN w:val="0"/>
        <w:adjustRightInd w:val="0"/>
        <w:ind w:firstLine="709"/>
        <w:jc w:val="both"/>
        <w:rPr>
          <w:sz w:val="28"/>
          <w:szCs w:val="28"/>
        </w:rPr>
      </w:pPr>
      <w:r w:rsidRPr="00BA4DDD">
        <w:rPr>
          <w:sz w:val="28"/>
          <w:szCs w:val="28"/>
        </w:rPr>
        <w:t>Работа по программе предусматривает различные способы контроля и</w:t>
      </w:r>
      <w:r w:rsidR="00BA4DDD" w:rsidRPr="00BA4DDD">
        <w:rPr>
          <w:sz w:val="28"/>
          <w:szCs w:val="28"/>
        </w:rPr>
        <w:t xml:space="preserve"> </w:t>
      </w:r>
      <w:r w:rsidRPr="00BA4DDD">
        <w:rPr>
          <w:sz w:val="28"/>
          <w:szCs w:val="28"/>
        </w:rPr>
        <w:t>оценки.</w:t>
      </w:r>
    </w:p>
    <w:p w:rsidR="00F61D15" w:rsidRPr="00BA4DDD" w:rsidRDefault="00F61D15" w:rsidP="00BA4DDD">
      <w:pPr>
        <w:autoSpaceDE w:val="0"/>
        <w:autoSpaceDN w:val="0"/>
        <w:adjustRightInd w:val="0"/>
        <w:ind w:firstLine="709"/>
        <w:jc w:val="both"/>
        <w:rPr>
          <w:sz w:val="28"/>
          <w:szCs w:val="28"/>
        </w:rPr>
      </w:pPr>
      <w:r w:rsidRPr="00BA4DDD">
        <w:rPr>
          <w:sz w:val="28"/>
          <w:szCs w:val="28"/>
        </w:rPr>
        <w:t xml:space="preserve">1. </w:t>
      </w:r>
      <w:r w:rsidRPr="00BA4DDD">
        <w:rPr>
          <w:iCs/>
          <w:sz w:val="28"/>
          <w:szCs w:val="28"/>
        </w:rPr>
        <w:t>Вводный</w:t>
      </w:r>
      <w:r w:rsidRPr="00BA4DDD">
        <w:rPr>
          <w:i/>
          <w:iCs/>
          <w:sz w:val="28"/>
          <w:szCs w:val="28"/>
        </w:rPr>
        <w:t xml:space="preserve"> </w:t>
      </w:r>
      <w:r w:rsidRPr="00BA4DDD">
        <w:rPr>
          <w:sz w:val="28"/>
          <w:szCs w:val="28"/>
        </w:rPr>
        <w:t>контроль проходит в первую неделю проведения занятий. Его</w:t>
      </w:r>
      <w:r w:rsidR="00BA4DDD" w:rsidRPr="00BA4DDD">
        <w:rPr>
          <w:sz w:val="28"/>
          <w:szCs w:val="28"/>
        </w:rPr>
        <w:t xml:space="preserve"> </w:t>
      </w:r>
      <w:r w:rsidRPr="00BA4DDD">
        <w:rPr>
          <w:sz w:val="28"/>
          <w:szCs w:val="28"/>
        </w:rPr>
        <w:t>цель: определение уровня мотивации, подготовленности и развитости детей в</w:t>
      </w:r>
      <w:r w:rsidR="00BA4DDD" w:rsidRPr="00BA4DDD">
        <w:rPr>
          <w:sz w:val="28"/>
          <w:szCs w:val="28"/>
        </w:rPr>
        <w:t xml:space="preserve"> </w:t>
      </w:r>
      <w:r w:rsidRPr="00BA4DDD">
        <w:rPr>
          <w:sz w:val="28"/>
          <w:szCs w:val="28"/>
        </w:rPr>
        <w:t>начале цикла обучения. Проведённое исследование на начальном этапе даёт</w:t>
      </w:r>
      <w:r w:rsidR="00BA4DDD" w:rsidRPr="00BA4DDD">
        <w:rPr>
          <w:sz w:val="28"/>
          <w:szCs w:val="28"/>
        </w:rPr>
        <w:t xml:space="preserve"> </w:t>
      </w:r>
      <w:r w:rsidRPr="00BA4DDD">
        <w:rPr>
          <w:sz w:val="28"/>
          <w:szCs w:val="28"/>
        </w:rPr>
        <w:t>возможность подобрать оптимальный объём учебного материала, определить</w:t>
      </w:r>
      <w:r w:rsidR="00BA4DDD" w:rsidRPr="00BA4DDD">
        <w:rPr>
          <w:sz w:val="28"/>
          <w:szCs w:val="28"/>
        </w:rPr>
        <w:t xml:space="preserve"> </w:t>
      </w:r>
      <w:r w:rsidRPr="00BA4DDD">
        <w:rPr>
          <w:sz w:val="28"/>
          <w:szCs w:val="28"/>
        </w:rPr>
        <w:t xml:space="preserve">точки роста </w:t>
      </w:r>
      <w:proofErr w:type="gramStart"/>
      <w:r w:rsidRPr="00BA4DDD">
        <w:rPr>
          <w:sz w:val="28"/>
          <w:szCs w:val="28"/>
        </w:rPr>
        <w:t>обучающихся</w:t>
      </w:r>
      <w:proofErr w:type="gramEnd"/>
      <w:r w:rsidR="00BA4DDD" w:rsidRPr="00BA4DDD">
        <w:rPr>
          <w:sz w:val="28"/>
          <w:szCs w:val="28"/>
        </w:rPr>
        <w:t>.</w:t>
      </w:r>
    </w:p>
    <w:p w:rsidR="00BA4DDD" w:rsidRPr="00BA4DDD" w:rsidRDefault="00F61D15" w:rsidP="00BA4DDD">
      <w:pPr>
        <w:autoSpaceDE w:val="0"/>
        <w:autoSpaceDN w:val="0"/>
        <w:adjustRightInd w:val="0"/>
        <w:ind w:firstLine="709"/>
        <w:jc w:val="both"/>
        <w:rPr>
          <w:sz w:val="28"/>
          <w:szCs w:val="28"/>
        </w:rPr>
      </w:pPr>
      <w:r w:rsidRPr="00BA4DDD">
        <w:rPr>
          <w:sz w:val="28"/>
          <w:szCs w:val="28"/>
        </w:rPr>
        <w:t xml:space="preserve">2. Цель </w:t>
      </w:r>
      <w:r w:rsidRPr="00BA4DDD">
        <w:rPr>
          <w:iCs/>
          <w:sz w:val="28"/>
          <w:szCs w:val="28"/>
        </w:rPr>
        <w:t>промежуточного</w:t>
      </w:r>
      <w:r w:rsidRPr="00BA4DDD">
        <w:rPr>
          <w:i/>
          <w:iCs/>
          <w:sz w:val="28"/>
          <w:szCs w:val="28"/>
        </w:rPr>
        <w:t xml:space="preserve"> </w:t>
      </w:r>
      <w:r w:rsidRPr="00BA4DDD">
        <w:rPr>
          <w:sz w:val="28"/>
          <w:szCs w:val="28"/>
        </w:rPr>
        <w:t xml:space="preserve">диагностирования – определить степень усвоения детьми учебного материала, оценить динамику развития и рост мастерства </w:t>
      </w:r>
      <w:proofErr w:type="gramStart"/>
      <w:r w:rsidRPr="00BA4DDD">
        <w:rPr>
          <w:sz w:val="28"/>
          <w:szCs w:val="28"/>
        </w:rPr>
        <w:t>обучающихся</w:t>
      </w:r>
      <w:proofErr w:type="gramEnd"/>
      <w:r w:rsidRPr="00BA4DDD">
        <w:rPr>
          <w:sz w:val="28"/>
          <w:szCs w:val="28"/>
        </w:rPr>
        <w:t xml:space="preserve"> на данном этапе. </w:t>
      </w:r>
    </w:p>
    <w:p w:rsidR="00F61D15" w:rsidRPr="00BA4DDD" w:rsidRDefault="00F61D15" w:rsidP="00BA4DDD">
      <w:pPr>
        <w:autoSpaceDE w:val="0"/>
        <w:autoSpaceDN w:val="0"/>
        <w:adjustRightInd w:val="0"/>
        <w:ind w:firstLine="709"/>
        <w:jc w:val="both"/>
        <w:rPr>
          <w:sz w:val="28"/>
          <w:szCs w:val="28"/>
        </w:rPr>
      </w:pPr>
      <w:r w:rsidRPr="00BA4DDD">
        <w:rPr>
          <w:sz w:val="28"/>
          <w:szCs w:val="28"/>
        </w:rPr>
        <w:t xml:space="preserve">3. Цель </w:t>
      </w:r>
      <w:r w:rsidRPr="00BA4DDD">
        <w:rPr>
          <w:iCs/>
          <w:sz w:val="28"/>
          <w:szCs w:val="28"/>
        </w:rPr>
        <w:t>проведения</w:t>
      </w:r>
      <w:r w:rsidRPr="00BA4DDD">
        <w:rPr>
          <w:i/>
          <w:iCs/>
          <w:sz w:val="28"/>
          <w:szCs w:val="28"/>
        </w:rPr>
        <w:t xml:space="preserve"> </w:t>
      </w:r>
      <w:r w:rsidRPr="00BA4DDD">
        <w:rPr>
          <w:sz w:val="28"/>
          <w:szCs w:val="28"/>
        </w:rPr>
        <w:t>итогового этапа диагностики – определение степени</w:t>
      </w:r>
      <w:r w:rsidR="00BA4DDD" w:rsidRPr="00BA4DDD">
        <w:rPr>
          <w:sz w:val="28"/>
          <w:szCs w:val="28"/>
        </w:rPr>
        <w:t xml:space="preserve"> </w:t>
      </w:r>
      <w:r w:rsidRPr="00BA4DDD">
        <w:rPr>
          <w:sz w:val="28"/>
          <w:szCs w:val="28"/>
        </w:rPr>
        <w:t xml:space="preserve">достижения результатов обучения, закрепления знаний, ориентация обучающихся на дальнейшее самостоятельное обучение. </w:t>
      </w:r>
    </w:p>
    <w:p w:rsidR="00F61D15" w:rsidRPr="00BA4DDD" w:rsidRDefault="00F61D15" w:rsidP="00BA4DDD">
      <w:pPr>
        <w:autoSpaceDE w:val="0"/>
        <w:autoSpaceDN w:val="0"/>
        <w:adjustRightInd w:val="0"/>
        <w:ind w:firstLine="709"/>
        <w:jc w:val="both"/>
      </w:pPr>
    </w:p>
    <w:p w:rsidR="00F61D15" w:rsidRPr="00BA4DDD" w:rsidRDefault="00F61D15" w:rsidP="00BA4DDD">
      <w:pPr>
        <w:autoSpaceDE w:val="0"/>
        <w:autoSpaceDN w:val="0"/>
        <w:adjustRightInd w:val="0"/>
        <w:ind w:firstLine="709"/>
        <w:jc w:val="both"/>
        <w:rPr>
          <w:rStyle w:val="c3"/>
          <w:sz w:val="28"/>
          <w:szCs w:val="28"/>
        </w:rPr>
      </w:pPr>
      <w:r w:rsidRPr="00BA4DDD">
        <w:rPr>
          <w:sz w:val="28"/>
          <w:szCs w:val="28"/>
        </w:rPr>
        <w:t>Для диагностики используется таблица, которая позволяет наглядно</w:t>
      </w:r>
      <w:r w:rsidR="00BA4DDD" w:rsidRPr="00BA4DDD">
        <w:rPr>
          <w:sz w:val="28"/>
          <w:szCs w:val="28"/>
        </w:rPr>
        <w:t xml:space="preserve"> </w:t>
      </w:r>
      <w:r w:rsidRPr="00BA4DDD">
        <w:rPr>
          <w:sz w:val="28"/>
          <w:szCs w:val="28"/>
        </w:rPr>
        <w:t>представить набор основных знаний, умений и практических навыков,</w:t>
      </w:r>
      <w:r w:rsidR="00BA4DDD" w:rsidRPr="00BA4DDD">
        <w:rPr>
          <w:sz w:val="28"/>
          <w:szCs w:val="28"/>
        </w:rPr>
        <w:t xml:space="preserve"> </w:t>
      </w:r>
      <w:r w:rsidRPr="00BA4DDD">
        <w:rPr>
          <w:sz w:val="28"/>
          <w:szCs w:val="28"/>
        </w:rPr>
        <w:t>которые должен приобрести ребёнок в результате освоения программы.</w:t>
      </w:r>
    </w:p>
    <w:p w:rsidR="00F61D15" w:rsidRPr="00D13AA3" w:rsidRDefault="00F61D15" w:rsidP="001E405F">
      <w:pPr>
        <w:pStyle w:val="af1"/>
        <w:rPr>
          <w:rStyle w:val="c3"/>
          <w:b/>
          <w:color w:val="000000"/>
          <w:sz w:val="28"/>
          <w:szCs w:val="28"/>
        </w:rPr>
      </w:pPr>
    </w:p>
    <w:tbl>
      <w:tblPr>
        <w:tblW w:w="8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96"/>
        <w:gridCol w:w="296"/>
        <w:gridCol w:w="296"/>
        <w:gridCol w:w="296"/>
        <w:gridCol w:w="296"/>
        <w:gridCol w:w="296"/>
        <w:gridCol w:w="296"/>
        <w:gridCol w:w="296"/>
        <w:gridCol w:w="296"/>
        <w:gridCol w:w="296"/>
        <w:gridCol w:w="296"/>
        <w:gridCol w:w="296"/>
        <w:gridCol w:w="296"/>
        <w:gridCol w:w="296"/>
        <w:gridCol w:w="296"/>
        <w:gridCol w:w="148"/>
        <w:gridCol w:w="148"/>
        <w:gridCol w:w="296"/>
        <w:gridCol w:w="296"/>
        <w:gridCol w:w="376"/>
        <w:gridCol w:w="296"/>
        <w:gridCol w:w="296"/>
        <w:gridCol w:w="148"/>
        <w:gridCol w:w="148"/>
        <w:gridCol w:w="296"/>
        <w:gridCol w:w="296"/>
        <w:gridCol w:w="296"/>
        <w:gridCol w:w="296"/>
        <w:gridCol w:w="296"/>
        <w:gridCol w:w="222"/>
      </w:tblGrid>
      <w:tr w:rsidR="00F61D15" w:rsidRPr="000A6230">
        <w:trPr>
          <w:trHeight w:val="499"/>
        </w:trPr>
        <w:tc>
          <w:tcPr>
            <w:tcW w:w="1143" w:type="dxa"/>
            <w:vMerge w:val="restart"/>
          </w:tcPr>
          <w:p w:rsidR="00F61D15" w:rsidRDefault="00F61D15" w:rsidP="001E405F">
            <w:pPr>
              <w:pStyle w:val="af1"/>
              <w:jc w:val="center"/>
              <w:rPr>
                <w:rStyle w:val="c3"/>
                <w:color w:val="000000"/>
                <w:sz w:val="28"/>
                <w:szCs w:val="28"/>
              </w:rPr>
            </w:pPr>
            <w:r w:rsidRPr="000A6230">
              <w:rPr>
                <w:rStyle w:val="c3"/>
                <w:color w:val="000000"/>
                <w:sz w:val="28"/>
                <w:szCs w:val="28"/>
              </w:rPr>
              <w:t>Фамилия имя обучаю</w:t>
            </w:r>
          </w:p>
          <w:p w:rsidR="00F61D15" w:rsidRPr="000A6230" w:rsidRDefault="00F61D15" w:rsidP="001E405F">
            <w:pPr>
              <w:pStyle w:val="af1"/>
              <w:jc w:val="center"/>
              <w:rPr>
                <w:rStyle w:val="c3"/>
                <w:color w:val="000000"/>
                <w:sz w:val="28"/>
                <w:szCs w:val="28"/>
              </w:rPr>
            </w:pPr>
            <w:proofErr w:type="spellStart"/>
            <w:r w:rsidRPr="000A6230">
              <w:rPr>
                <w:rStyle w:val="c3"/>
                <w:color w:val="000000"/>
                <w:sz w:val="28"/>
                <w:szCs w:val="28"/>
              </w:rPr>
              <w:t>щегося</w:t>
            </w:r>
            <w:proofErr w:type="spellEnd"/>
          </w:p>
        </w:tc>
        <w:tc>
          <w:tcPr>
            <w:tcW w:w="6045" w:type="dxa"/>
            <w:gridSpan w:val="23"/>
          </w:tcPr>
          <w:p w:rsidR="00F61D15" w:rsidRPr="000A6230" w:rsidRDefault="00F61D15" w:rsidP="001E405F">
            <w:pPr>
              <w:pStyle w:val="af1"/>
              <w:jc w:val="center"/>
              <w:rPr>
                <w:rStyle w:val="c3"/>
                <w:color w:val="000000"/>
                <w:sz w:val="28"/>
                <w:szCs w:val="28"/>
              </w:rPr>
            </w:pPr>
            <w:r w:rsidRPr="000A6230">
              <w:rPr>
                <w:rStyle w:val="c3"/>
                <w:color w:val="000000"/>
                <w:sz w:val="28"/>
                <w:szCs w:val="28"/>
              </w:rPr>
              <w:t>Сроки диагностики</w:t>
            </w:r>
          </w:p>
        </w:tc>
        <w:tc>
          <w:tcPr>
            <w:tcW w:w="1780" w:type="dxa"/>
            <w:gridSpan w:val="7"/>
            <w:vMerge w:val="restart"/>
          </w:tcPr>
          <w:p w:rsidR="00F61D15" w:rsidRPr="000A6230" w:rsidRDefault="00F61D15" w:rsidP="001E405F">
            <w:pPr>
              <w:pStyle w:val="af1"/>
              <w:jc w:val="center"/>
              <w:rPr>
                <w:rStyle w:val="c3"/>
                <w:color w:val="000000"/>
                <w:sz w:val="28"/>
                <w:szCs w:val="28"/>
              </w:rPr>
            </w:pPr>
            <w:r w:rsidRPr="000A6230">
              <w:rPr>
                <w:rStyle w:val="c3"/>
                <w:color w:val="000000"/>
                <w:sz w:val="28"/>
                <w:szCs w:val="28"/>
              </w:rPr>
              <w:t>Вывод</w:t>
            </w:r>
          </w:p>
        </w:tc>
      </w:tr>
      <w:tr w:rsidR="00F61D15" w:rsidRPr="000A6230">
        <w:trPr>
          <w:trHeight w:val="357"/>
        </w:trPr>
        <w:tc>
          <w:tcPr>
            <w:tcW w:w="1143" w:type="dxa"/>
            <w:vMerge/>
          </w:tcPr>
          <w:p w:rsidR="00F61D15" w:rsidRPr="000A6230" w:rsidRDefault="00F61D15" w:rsidP="001E405F">
            <w:pPr>
              <w:pStyle w:val="af1"/>
              <w:rPr>
                <w:rStyle w:val="c3"/>
                <w:b/>
                <w:color w:val="000000"/>
                <w:sz w:val="28"/>
                <w:szCs w:val="28"/>
              </w:rPr>
            </w:pPr>
          </w:p>
        </w:tc>
        <w:tc>
          <w:tcPr>
            <w:tcW w:w="1852" w:type="dxa"/>
            <w:gridSpan w:val="6"/>
          </w:tcPr>
          <w:p w:rsidR="00F61D15" w:rsidRPr="000A6230" w:rsidRDefault="00F61D15" w:rsidP="001E405F">
            <w:pPr>
              <w:pStyle w:val="af1"/>
              <w:rPr>
                <w:rStyle w:val="c3"/>
                <w:color w:val="000000"/>
                <w:sz w:val="28"/>
                <w:szCs w:val="28"/>
              </w:rPr>
            </w:pPr>
            <w:r w:rsidRPr="000A6230">
              <w:rPr>
                <w:rStyle w:val="c3"/>
                <w:color w:val="000000"/>
                <w:sz w:val="28"/>
                <w:szCs w:val="28"/>
              </w:rPr>
              <w:t xml:space="preserve">Начало </w:t>
            </w:r>
            <w:proofErr w:type="spellStart"/>
            <w:r w:rsidRPr="000A6230">
              <w:rPr>
                <w:rStyle w:val="c3"/>
                <w:color w:val="000000"/>
                <w:sz w:val="28"/>
                <w:szCs w:val="28"/>
              </w:rPr>
              <w:t>уч.г</w:t>
            </w:r>
            <w:proofErr w:type="spellEnd"/>
          </w:p>
        </w:tc>
        <w:tc>
          <w:tcPr>
            <w:tcW w:w="2588" w:type="dxa"/>
            <w:gridSpan w:val="10"/>
          </w:tcPr>
          <w:p w:rsidR="00F61D15" w:rsidRPr="000A6230" w:rsidRDefault="00F61D15" w:rsidP="001E405F">
            <w:pPr>
              <w:pStyle w:val="af1"/>
              <w:rPr>
                <w:rStyle w:val="c3"/>
                <w:color w:val="000000"/>
                <w:sz w:val="28"/>
                <w:szCs w:val="28"/>
              </w:rPr>
            </w:pPr>
            <w:r w:rsidRPr="000A6230">
              <w:rPr>
                <w:rStyle w:val="c3"/>
                <w:color w:val="000000"/>
                <w:sz w:val="28"/>
                <w:szCs w:val="28"/>
              </w:rPr>
              <w:t xml:space="preserve">Середина </w:t>
            </w:r>
            <w:proofErr w:type="spellStart"/>
            <w:r w:rsidRPr="000A6230">
              <w:rPr>
                <w:rStyle w:val="c3"/>
                <w:color w:val="000000"/>
                <w:sz w:val="28"/>
                <w:szCs w:val="28"/>
              </w:rPr>
              <w:t>уч.г</w:t>
            </w:r>
            <w:proofErr w:type="spellEnd"/>
          </w:p>
        </w:tc>
        <w:tc>
          <w:tcPr>
            <w:tcW w:w="1604" w:type="dxa"/>
            <w:gridSpan w:val="7"/>
          </w:tcPr>
          <w:p w:rsidR="00F61D15" w:rsidRPr="000A6230" w:rsidRDefault="00F61D15" w:rsidP="001E405F">
            <w:pPr>
              <w:pStyle w:val="af1"/>
              <w:rPr>
                <w:rStyle w:val="c3"/>
                <w:color w:val="000000"/>
                <w:sz w:val="28"/>
                <w:szCs w:val="28"/>
              </w:rPr>
            </w:pPr>
            <w:r w:rsidRPr="000A6230">
              <w:rPr>
                <w:rStyle w:val="c3"/>
                <w:color w:val="000000"/>
                <w:sz w:val="28"/>
                <w:szCs w:val="28"/>
              </w:rPr>
              <w:t xml:space="preserve">Конец </w:t>
            </w:r>
            <w:proofErr w:type="spellStart"/>
            <w:r w:rsidRPr="000A6230">
              <w:rPr>
                <w:rStyle w:val="c3"/>
                <w:color w:val="000000"/>
                <w:sz w:val="28"/>
                <w:szCs w:val="28"/>
              </w:rPr>
              <w:t>уч.г</w:t>
            </w:r>
            <w:proofErr w:type="spellEnd"/>
          </w:p>
        </w:tc>
        <w:tc>
          <w:tcPr>
            <w:tcW w:w="1780" w:type="dxa"/>
            <w:gridSpan w:val="7"/>
            <w:vMerge/>
          </w:tcPr>
          <w:p w:rsidR="00F61D15" w:rsidRPr="000A6230" w:rsidRDefault="00F61D15" w:rsidP="001E405F">
            <w:pPr>
              <w:pStyle w:val="af1"/>
              <w:rPr>
                <w:rStyle w:val="c3"/>
                <w:b/>
                <w:color w:val="000000"/>
                <w:sz w:val="28"/>
                <w:szCs w:val="28"/>
              </w:rPr>
            </w:pPr>
          </w:p>
        </w:tc>
      </w:tr>
      <w:tr w:rsidR="00F61D15" w:rsidRPr="000A6230">
        <w:trPr>
          <w:trHeight w:val="327"/>
        </w:trPr>
        <w:tc>
          <w:tcPr>
            <w:tcW w:w="1143" w:type="dxa"/>
            <w:vMerge/>
          </w:tcPr>
          <w:p w:rsidR="00F61D15" w:rsidRPr="000A6230" w:rsidRDefault="00F61D15" w:rsidP="001E405F">
            <w:pPr>
              <w:pStyle w:val="af1"/>
              <w:rPr>
                <w:rStyle w:val="c3"/>
                <w:b/>
                <w:color w:val="000000"/>
                <w:sz w:val="28"/>
                <w:szCs w:val="28"/>
              </w:rPr>
            </w:pPr>
          </w:p>
        </w:tc>
        <w:tc>
          <w:tcPr>
            <w:tcW w:w="6045" w:type="dxa"/>
            <w:gridSpan w:val="23"/>
          </w:tcPr>
          <w:p w:rsidR="00F61D15" w:rsidRPr="000A6230" w:rsidRDefault="00F61D15" w:rsidP="001E405F">
            <w:pPr>
              <w:pStyle w:val="af1"/>
              <w:jc w:val="center"/>
              <w:rPr>
                <w:rStyle w:val="c3"/>
                <w:color w:val="000000"/>
                <w:sz w:val="28"/>
                <w:szCs w:val="28"/>
              </w:rPr>
            </w:pPr>
            <w:r w:rsidRPr="000A6230">
              <w:rPr>
                <w:rStyle w:val="c3"/>
                <w:color w:val="000000"/>
                <w:sz w:val="28"/>
                <w:szCs w:val="28"/>
              </w:rPr>
              <w:t>Параметры</w:t>
            </w:r>
          </w:p>
        </w:tc>
        <w:tc>
          <w:tcPr>
            <w:tcW w:w="1780" w:type="dxa"/>
            <w:gridSpan w:val="7"/>
            <w:vMerge/>
          </w:tcPr>
          <w:p w:rsidR="00F61D15" w:rsidRPr="000A6230" w:rsidRDefault="00F61D15" w:rsidP="001E405F">
            <w:pPr>
              <w:pStyle w:val="af1"/>
              <w:rPr>
                <w:rStyle w:val="c3"/>
                <w:b/>
                <w:color w:val="000000"/>
                <w:sz w:val="28"/>
                <w:szCs w:val="28"/>
              </w:rPr>
            </w:pPr>
          </w:p>
        </w:tc>
      </w:tr>
      <w:tr w:rsidR="00F61D15" w:rsidRPr="000A6230">
        <w:trPr>
          <w:trHeight w:val="334"/>
        </w:trPr>
        <w:tc>
          <w:tcPr>
            <w:tcW w:w="1143" w:type="dxa"/>
          </w:tcPr>
          <w:p w:rsidR="00F61D15" w:rsidRPr="000A6230" w:rsidRDefault="00F61D15" w:rsidP="001E405F">
            <w:pPr>
              <w:pStyle w:val="af1"/>
              <w:rPr>
                <w:rStyle w:val="c3"/>
                <w:color w:val="000000"/>
                <w:sz w:val="28"/>
                <w:szCs w:val="28"/>
              </w:rPr>
            </w:pPr>
          </w:p>
        </w:tc>
        <w:tc>
          <w:tcPr>
            <w:tcW w:w="558" w:type="dxa"/>
          </w:tcPr>
          <w:p w:rsidR="00F61D15" w:rsidRPr="000A6230" w:rsidRDefault="00F61D15" w:rsidP="001E405F">
            <w:pPr>
              <w:pStyle w:val="af1"/>
              <w:rPr>
                <w:rStyle w:val="c3"/>
                <w:b/>
                <w:color w:val="000000"/>
                <w:sz w:val="16"/>
                <w:szCs w:val="16"/>
              </w:rPr>
            </w:pPr>
            <w:r w:rsidRPr="000A6230">
              <w:rPr>
                <w:rStyle w:val="c3"/>
                <w:b/>
                <w:color w:val="000000"/>
                <w:sz w:val="16"/>
                <w:szCs w:val="16"/>
              </w:rPr>
              <w:t>1</w:t>
            </w:r>
          </w:p>
          <w:p w:rsidR="00F61D15" w:rsidRPr="000A6230" w:rsidRDefault="00F61D15" w:rsidP="001E405F">
            <w:pPr>
              <w:pStyle w:val="af1"/>
              <w:rPr>
                <w:rStyle w:val="c3"/>
                <w:b/>
                <w:color w:val="000000"/>
                <w:sz w:val="16"/>
                <w:szCs w:val="16"/>
              </w:rPr>
            </w:pPr>
            <w:r w:rsidRPr="000A6230">
              <w:rPr>
                <w:rStyle w:val="c3"/>
                <w:b/>
                <w:color w:val="000000"/>
                <w:sz w:val="16"/>
                <w:szCs w:val="16"/>
              </w:rPr>
              <w:t>1</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1</w:t>
            </w:r>
          </w:p>
          <w:p w:rsidR="00F61D15" w:rsidRPr="000A6230" w:rsidRDefault="00F61D15" w:rsidP="001E405F">
            <w:pPr>
              <w:pStyle w:val="af1"/>
              <w:rPr>
                <w:rStyle w:val="c3"/>
                <w:b/>
                <w:color w:val="000000"/>
                <w:sz w:val="16"/>
                <w:szCs w:val="16"/>
              </w:rPr>
            </w:pPr>
            <w:r w:rsidRPr="000A6230">
              <w:rPr>
                <w:rStyle w:val="c3"/>
                <w:b/>
                <w:color w:val="000000"/>
                <w:sz w:val="16"/>
                <w:szCs w:val="16"/>
              </w:rPr>
              <w:t>2</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1</w:t>
            </w:r>
          </w:p>
          <w:p w:rsidR="00F61D15" w:rsidRPr="000A6230" w:rsidRDefault="00F61D15" w:rsidP="001E405F">
            <w:pPr>
              <w:pStyle w:val="af1"/>
              <w:rPr>
                <w:rStyle w:val="c3"/>
                <w:b/>
                <w:color w:val="000000"/>
                <w:sz w:val="16"/>
                <w:szCs w:val="16"/>
              </w:rPr>
            </w:pPr>
            <w:r w:rsidRPr="000A6230">
              <w:rPr>
                <w:rStyle w:val="c3"/>
                <w:b/>
                <w:color w:val="000000"/>
                <w:sz w:val="16"/>
                <w:szCs w:val="16"/>
              </w:rPr>
              <w:t>3</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1</w:t>
            </w:r>
          </w:p>
          <w:p w:rsidR="00F61D15" w:rsidRPr="000A6230" w:rsidRDefault="00F61D15" w:rsidP="001E405F">
            <w:pPr>
              <w:pStyle w:val="af1"/>
              <w:rPr>
                <w:rStyle w:val="c3"/>
                <w:b/>
                <w:color w:val="000000"/>
                <w:sz w:val="16"/>
                <w:szCs w:val="16"/>
              </w:rPr>
            </w:pPr>
            <w:r w:rsidRPr="000A6230">
              <w:rPr>
                <w:rStyle w:val="c3"/>
                <w:b/>
                <w:color w:val="000000"/>
                <w:sz w:val="16"/>
                <w:szCs w:val="16"/>
              </w:rPr>
              <w:t>4</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1</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2</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3</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4</w:t>
            </w:r>
          </w:p>
        </w:tc>
        <w:tc>
          <w:tcPr>
            <w:tcW w:w="302" w:type="dxa"/>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5</w:t>
            </w:r>
          </w:p>
        </w:tc>
        <w:tc>
          <w:tcPr>
            <w:tcW w:w="302" w:type="dxa"/>
          </w:tcPr>
          <w:p w:rsidR="00F61D15" w:rsidRPr="000A6230" w:rsidRDefault="00F61D15" w:rsidP="001E405F">
            <w:pPr>
              <w:pStyle w:val="af1"/>
              <w:rPr>
                <w:rStyle w:val="c3"/>
                <w:b/>
                <w:color w:val="000000"/>
                <w:sz w:val="16"/>
                <w:szCs w:val="16"/>
              </w:rPr>
            </w:pPr>
            <w:r w:rsidRPr="000A6230">
              <w:rPr>
                <w:rStyle w:val="c3"/>
                <w:b/>
                <w:color w:val="000000"/>
                <w:sz w:val="16"/>
                <w:szCs w:val="16"/>
              </w:rPr>
              <w:t>1</w:t>
            </w:r>
          </w:p>
          <w:p w:rsidR="00F61D15" w:rsidRPr="000A6230" w:rsidRDefault="00F61D15" w:rsidP="001E405F">
            <w:pPr>
              <w:pStyle w:val="af1"/>
              <w:rPr>
                <w:rStyle w:val="c3"/>
                <w:b/>
                <w:color w:val="000000"/>
                <w:sz w:val="16"/>
                <w:szCs w:val="16"/>
              </w:rPr>
            </w:pPr>
            <w:r w:rsidRPr="000A6230">
              <w:rPr>
                <w:rStyle w:val="c3"/>
                <w:b/>
                <w:color w:val="000000"/>
                <w:sz w:val="16"/>
                <w:szCs w:val="16"/>
              </w:rPr>
              <w:t>1</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1</w:t>
            </w:r>
          </w:p>
          <w:p w:rsidR="00F61D15" w:rsidRPr="000A6230" w:rsidRDefault="00F61D15" w:rsidP="001E405F">
            <w:pPr>
              <w:pStyle w:val="af1"/>
              <w:rPr>
                <w:rStyle w:val="c3"/>
                <w:b/>
                <w:color w:val="000000"/>
                <w:sz w:val="16"/>
                <w:szCs w:val="16"/>
              </w:rPr>
            </w:pPr>
            <w:r w:rsidRPr="000A6230">
              <w:rPr>
                <w:rStyle w:val="c3"/>
                <w:b/>
                <w:color w:val="000000"/>
                <w:sz w:val="16"/>
                <w:szCs w:val="16"/>
              </w:rPr>
              <w:t>2</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1</w:t>
            </w:r>
          </w:p>
          <w:p w:rsidR="00F61D15" w:rsidRPr="000A6230" w:rsidRDefault="00F61D15" w:rsidP="001E405F">
            <w:pPr>
              <w:pStyle w:val="af1"/>
              <w:rPr>
                <w:rStyle w:val="c3"/>
                <w:b/>
                <w:color w:val="000000"/>
                <w:sz w:val="16"/>
                <w:szCs w:val="16"/>
              </w:rPr>
            </w:pPr>
            <w:r w:rsidRPr="000A6230">
              <w:rPr>
                <w:rStyle w:val="c3"/>
                <w:b/>
                <w:color w:val="000000"/>
                <w:sz w:val="16"/>
                <w:szCs w:val="16"/>
              </w:rPr>
              <w:t>3</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1</w:t>
            </w:r>
          </w:p>
          <w:p w:rsidR="00F61D15" w:rsidRPr="000A6230" w:rsidRDefault="00F61D15" w:rsidP="001E405F">
            <w:pPr>
              <w:pStyle w:val="af1"/>
              <w:rPr>
                <w:rStyle w:val="c3"/>
                <w:b/>
                <w:color w:val="000000"/>
                <w:sz w:val="16"/>
                <w:szCs w:val="16"/>
              </w:rPr>
            </w:pPr>
            <w:r w:rsidRPr="000A6230">
              <w:rPr>
                <w:rStyle w:val="c3"/>
                <w:b/>
                <w:color w:val="000000"/>
                <w:sz w:val="16"/>
                <w:szCs w:val="16"/>
              </w:rPr>
              <w:t>4</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1</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2</w:t>
            </w:r>
          </w:p>
        </w:tc>
        <w:tc>
          <w:tcPr>
            <w:tcW w:w="0" w:type="auto"/>
            <w:gridSpan w:val="2"/>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3</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4</w:t>
            </w:r>
          </w:p>
        </w:tc>
        <w:tc>
          <w:tcPr>
            <w:tcW w:w="326" w:type="dxa"/>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5</w:t>
            </w:r>
          </w:p>
        </w:tc>
        <w:tc>
          <w:tcPr>
            <w:tcW w:w="415" w:type="dxa"/>
          </w:tcPr>
          <w:p w:rsidR="00F61D15" w:rsidRPr="000A6230" w:rsidRDefault="00F61D15" w:rsidP="001E405F">
            <w:pPr>
              <w:pStyle w:val="af1"/>
              <w:rPr>
                <w:rStyle w:val="c3"/>
                <w:b/>
                <w:color w:val="000000"/>
                <w:sz w:val="16"/>
                <w:szCs w:val="16"/>
              </w:rPr>
            </w:pPr>
            <w:r w:rsidRPr="000A6230">
              <w:rPr>
                <w:rStyle w:val="c3"/>
                <w:b/>
                <w:color w:val="000000"/>
                <w:sz w:val="16"/>
                <w:szCs w:val="16"/>
              </w:rPr>
              <w:t>11</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1</w:t>
            </w:r>
          </w:p>
          <w:p w:rsidR="00F61D15" w:rsidRPr="000A6230" w:rsidRDefault="00F61D15" w:rsidP="001E405F">
            <w:pPr>
              <w:pStyle w:val="af1"/>
              <w:rPr>
                <w:rStyle w:val="c3"/>
                <w:b/>
                <w:color w:val="000000"/>
                <w:sz w:val="16"/>
                <w:szCs w:val="16"/>
              </w:rPr>
            </w:pPr>
            <w:r w:rsidRPr="000A6230">
              <w:rPr>
                <w:rStyle w:val="c3"/>
                <w:b/>
                <w:color w:val="000000"/>
                <w:sz w:val="16"/>
                <w:szCs w:val="16"/>
              </w:rPr>
              <w:t>2</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1</w:t>
            </w:r>
          </w:p>
          <w:p w:rsidR="00F61D15" w:rsidRPr="000A6230" w:rsidRDefault="00F61D15" w:rsidP="001E405F">
            <w:pPr>
              <w:pStyle w:val="af1"/>
              <w:rPr>
                <w:rStyle w:val="c3"/>
                <w:b/>
                <w:color w:val="000000"/>
                <w:sz w:val="16"/>
                <w:szCs w:val="16"/>
              </w:rPr>
            </w:pPr>
            <w:r w:rsidRPr="000A6230">
              <w:rPr>
                <w:rStyle w:val="c3"/>
                <w:b/>
                <w:color w:val="000000"/>
                <w:sz w:val="16"/>
                <w:szCs w:val="16"/>
              </w:rPr>
              <w:t>3</w:t>
            </w:r>
          </w:p>
        </w:tc>
        <w:tc>
          <w:tcPr>
            <w:tcW w:w="0" w:type="auto"/>
            <w:gridSpan w:val="2"/>
          </w:tcPr>
          <w:p w:rsidR="00F61D15" w:rsidRPr="000A6230" w:rsidRDefault="00F61D15" w:rsidP="001E405F">
            <w:pPr>
              <w:pStyle w:val="af1"/>
              <w:rPr>
                <w:rStyle w:val="c3"/>
                <w:b/>
                <w:color w:val="000000"/>
                <w:sz w:val="16"/>
                <w:szCs w:val="16"/>
              </w:rPr>
            </w:pPr>
            <w:r w:rsidRPr="000A6230">
              <w:rPr>
                <w:rStyle w:val="c3"/>
                <w:b/>
                <w:color w:val="000000"/>
                <w:sz w:val="16"/>
                <w:szCs w:val="16"/>
              </w:rPr>
              <w:t>1</w:t>
            </w:r>
          </w:p>
          <w:p w:rsidR="00F61D15" w:rsidRPr="000A6230" w:rsidRDefault="00F61D15" w:rsidP="001E405F">
            <w:pPr>
              <w:pStyle w:val="af1"/>
              <w:rPr>
                <w:rStyle w:val="c3"/>
                <w:b/>
                <w:color w:val="000000"/>
                <w:sz w:val="16"/>
                <w:szCs w:val="16"/>
              </w:rPr>
            </w:pPr>
            <w:r w:rsidRPr="000A6230">
              <w:rPr>
                <w:rStyle w:val="c3"/>
                <w:b/>
                <w:color w:val="000000"/>
                <w:sz w:val="16"/>
                <w:szCs w:val="16"/>
              </w:rPr>
              <w:t>4</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1</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2</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3</w:t>
            </w:r>
          </w:p>
        </w:tc>
        <w:tc>
          <w:tcPr>
            <w:tcW w:w="0" w:type="auto"/>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4</w:t>
            </w:r>
          </w:p>
        </w:tc>
        <w:tc>
          <w:tcPr>
            <w:tcW w:w="278" w:type="dxa"/>
          </w:tcPr>
          <w:p w:rsidR="00F61D15" w:rsidRPr="000A6230" w:rsidRDefault="00F61D15" w:rsidP="001E405F">
            <w:pPr>
              <w:pStyle w:val="af1"/>
              <w:rPr>
                <w:rStyle w:val="c3"/>
                <w:b/>
                <w:color w:val="000000"/>
                <w:sz w:val="16"/>
                <w:szCs w:val="16"/>
              </w:rPr>
            </w:pPr>
            <w:r w:rsidRPr="000A6230">
              <w:rPr>
                <w:rStyle w:val="c3"/>
                <w:b/>
                <w:color w:val="000000"/>
                <w:sz w:val="16"/>
                <w:szCs w:val="16"/>
              </w:rPr>
              <w:t>2</w:t>
            </w:r>
          </w:p>
          <w:p w:rsidR="00F61D15" w:rsidRPr="000A6230" w:rsidRDefault="00F61D15" w:rsidP="001E405F">
            <w:pPr>
              <w:pStyle w:val="af1"/>
              <w:rPr>
                <w:rStyle w:val="c3"/>
                <w:b/>
                <w:color w:val="000000"/>
                <w:sz w:val="16"/>
                <w:szCs w:val="16"/>
              </w:rPr>
            </w:pPr>
            <w:r w:rsidRPr="000A6230">
              <w:rPr>
                <w:rStyle w:val="c3"/>
                <w:b/>
                <w:color w:val="000000"/>
                <w:sz w:val="16"/>
                <w:szCs w:val="16"/>
              </w:rPr>
              <w:t>5</w:t>
            </w:r>
          </w:p>
        </w:tc>
        <w:tc>
          <w:tcPr>
            <w:tcW w:w="208" w:type="dxa"/>
          </w:tcPr>
          <w:p w:rsidR="00F61D15" w:rsidRPr="000A6230" w:rsidRDefault="00F61D15" w:rsidP="001E405F">
            <w:pPr>
              <w:pStyle w:val="af1"/>
              <w:rPr>
                <w:rStyle w:val="c3"/>
                <w:b/>
                <w:color w:val="000000"/>
                <w:sz w:val="16"/>
                <w:szCs w:val="16"/>
              </w:rPr>
            </w:pPr>
          </w:p>
        </w:tc>
      </w:tr>
      <w:tr w:rsidR="00F61D15" w:rsidRPr="000A6230">
        <w:trPr>
          <w:trHeight w:val="293"/>
        </w:trPr>
        <w:tc>
          <w:tcPr>
            <w:tcW w:w="1143" w:type="dxa"/>
          </w:tcPr>
          <w:p w:rsidR="00F61D15" w:rsidRPr="000A6230" w:rsidRDefault="00F61D15" w:rsidP="001E405F">
            <w:pPr>
              <w:pStyle w:val="af1"/>
              <w:rPr>
                <w:rStyle w:val="c3"/>
                <w:color w:val="000000"/>
                <w:sz w:val="28"/>
                <w:szCs w:val="28"/>
              </w:rPr>
            </w:pPr>
            <w:r>
              <w:rPr>
                <w:rStyle w:val="c3"/>
                <w:color w:val="000000"/>
                <w:sz w:val="28"/>
                <w:szCs w:val="28"/>
              </w:rPr>
              <w:t>1</w:t>
            </w:r>
          </w:p>
        </w:tc>
        <w:tc>
          <w:tcPr>
            <w:tcW w:w="558" w:type="dxa"/>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302" w:type="dxa"/>
          </w:tcPr>
          <w:p w:rsidR="00F61D15" w:rsidRPr="000A6230" w:rsidRDefault="00F61D15" w:rsidP="001E405F">
            <w:pPr>
              <w:pStyle w:val="af1"/>
              <w:rPr>
                <w:rStyle w:val="c3"/>
                <w:b/>
                <w:color w:val="000000"/>
                <w:sz w:val="28"/>
                <w:szCs w:val="28"/>
              </w:rPr>
            </w:pPr>
          </w:p>
        </w:tc>
        <w:tc>
          <w:tcPr>
            <w:tcW w:w="302" w:type="dxa"/>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gridSpan w:val="2"/>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326" w:type="dxa"/>
          </w:tcPr>
          <w:p w:rsidR="00F61D15" w:rsidRPr="000A6230" w:rsidRDefault="00F61D15" w:rsidP="001E405F">
            <w:pPr>
              <w:pStyle w:val="af1"/>
              <w:rPr>
                <w:rStyle w:val="c3"/>
                <w:b/>
                <w:color w:val="000000"/>
                <w:sz w:val="28"/>
                <w:szCs w:val="28"/>
              </w:rPr>
            </w:pPr>
          </w:p>
        </w:tc>
        <w:tc>
          <w:tcPr>
            <w:tcW w:w="415" w:type="dxa"/>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gridSpan w:val="2"/>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278" w:type="dxa"/>
          </w:tcPr>
          <w:p w:rsidR="00F61D15" w:rsidRPr="000A6230" w:rsidRDefault="00F61D15" w:rsidP="001E405F">
            <w:pPr>
              <w:pStyle w:val="af1"/>
              <w:rPr>
                <w:rStyle w:val="c3"/>
                <w:b/>
                <w:color w:val="000000"/>
                <w:sz w:val="28"/>
                <w:szCs w:val="28"/>
              </w:rPr>
            </w:pPr>
          </w:p>
        </w:tc>
        <w:tc>
          <w:tcPr>
            <w:tcW w:w="208" w:type="dxa"/>
          </w:tcPr>
          <w:p w:rsidR="00F61D15" w:rsidRPr="000A6230" w:rsidRDefault="00F61D15" w:rsidP="001E405F">
            <w:pPr>
              <w:pStyle w:val="af1"/>
              <w:rPr>
                <w:rStyle w:val="c3"/>
                <w:b/>
                <w:color w:val="000000"/>
                <w:sz w:val="28"/>
                <w:szCs w:val="28"/>
              </w:rPr>
            </w:pPr>
          </w:p>
        </w:tc>
      </w:tr>
      <w:tr w:rsidR="00F61D15" w:rsidRPr="000A6230">
        <w:trPr>
          <w:trHeight w:val="293"/>
        </w:trPr>
        <w:tc>
          <w:tcPr>
            <w:tcW w:w="1143" w:type="dxa"/>
          </w:tcPr>
          <w:p w:rsidR="00F61D15" w:rsidRPr="000A6230" w:rsidRDefault="00F61D15" w:rsidP="001E405F">
            <w:pPr>
              <w:pStyle w:val="af1"/>
              <w:rPr>
                <w:rStyle w:val="c3"/>
                <w:b/>
                <w:color w:val="000000"/>
                <w:sz w:val="28"/>
                <w:szCs w:val="28"/>
              </w:rPr>
            </w:pPr>
            <w:r>
              <w:rPr>
                <w:rStyle w:val="c3"/>
                <w:b/>
                <w:color w:val="000000"/>
                <w:sz w:val="28"/>
                <w:szCs w:val="28"/>
              </w:rPr>
              <w:t>2</w:t>
            </w:r>
          </w:p>
        </w:tc>
        <w:tc>
          <w:tcPr>
            <w:tcW w:w="558" w:type="dxa"/>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302" w:type="dxa"/>
          </w:tcPr>
          <w:p w:rsidR="00F61D15" w:rsidRPr="000A6230" w:rsidRDefault="00F61D15" w:rsidP="001E405F">
            <w:pPr>
              <w:pStyle w:val="af1"/>
              <w:rPr>
                <w:rStyle w:val="c3"/>
                <w:b/>
                <w:color w:val="000000"/>
                <w:sz w:val="28"/>
                <w:szCs w:val="28"/>
              </w:rPr>
            </w:pPr>
          </w:p>
        </w:tc>
        <w:tc>
          <w:tcPr>
            <w:tcW w:w="302" w:type="dxa"/>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gridSpan w:val="2"/>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326" w:type="dxa"/>
          </w:tcPr>
          <w:p w:rsidR="00F61D15" w:rsidRPr="000A6230" w:rsidRDefault="00F61D15" w:rsidP="001E405F">
            <w:pPr>
              <w:pStyle w:val="af1"/>
              <w:rPr>
                <w:rStyle w:val="c3"/>
                <w:b/>
                <w:color w:val="000000"/>
                <w:sz w:val="28"/>
                <w:szCs w:val="28"/>
              </w:rPr>
            </w:pPr>
          </w:p>
        </w:tc>
        <w:tc>
          <w:tcPr>
            <w:tcW w:w="415" w:type="dxa"/>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gridSpan w:val="2"/>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278" w:type="dxa"/>
          </w:tcPr>
          <w:p w:rsidR="00F61D15" w:rsidRPr="000A6230" w:rsidRDefault="00F61D15" w:rsidP="001E405F">
            <w:pPr>
              <w:pStyle w:val="af1"/>
              <w:rPr>
                <w:rStyle w:val="c3"/>
                <w:b/>
                <w:color w:val="000000"/>
                <w:sz w:val="28"/>
                <w:szCs w:val="28"/>
              </w:rPr>
            </w:pPr>
          </w:p>
        </w:tc>
        <w:tc>
          <w:tcPr>
            <w:tcW w:w="208" w:type="dxa"/>
          </w:tcPr>
          <w:p w:rsidR="00F61D15" w:rsidRPr="000A6230" w:rsidRDefault="00F61D15" w:rsidP="001E405F">
            <w:pPr>
              <w:pStyle w:val="af1"/>
              <w:rPr>
                <w:rStyle w:val="c3"/>
                <w:b/>
                <w:color w:val="000000"/>
                <w:sz w:val="28"/>
                <w:szCs w:val="28"/>
              </w:rPr>
            </w:pPr>
          </w:p>
        </w:tc>
      </w:tr>
      <w:tr w:rsidR="00F61D15" w:rsidRPr="000A6230">
        <w:trPr>
          <w:trHeight w:val="293"/>
        </w:trPr>
        <w:tc>
          <w:tcPr>
            <w:tcW w:w="1143" w:type="dxa"/>
          </w:tcPr>
          <w:p w:rsidR="00F61D15" w:rsidRPr="000A6230" w:rsidRDefault="00F61D15" w:rsidP="001E405F">
            <w:pPr>
              <w:pStyle w:val="af1"/>
              <w:rPr>
                <w:rStyle w:val="c3"/>
                <w:b/>
                <w:color w:val="000000"/>
                <w:sz w:val="28"/>
                <w:szCs w:val="28"/>
              </w:rPr>
            </w:pPr>
            <w:r>
              <w:rPr>
                <w:rStyle w:val="c3"/>
                <w:b/>
                <w:color w:val="000000"/>
                <w:sz w:val="28"/>
                <w:szCs w:val="28"/>
              </w:rPr>
              <w:t>…</w:t>
            </w:r>
          </w:p>
        </w:tc>
        <w:tc>
          <w:tcPr>
            <w:tcW w:w="558" w:type="dxa"/>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302" w:type="dxa"/>
          </w:tcPr>
          <w:p w:rsidR="00F61D15" w:rsidRPr="000A6230" w:rsidRDefault="00F61D15" w:rsidP="001E405F">
            <w:pPr>
              <w:pStyle w:val="af1"/>
              <w:rPr>
                <w:rStyle w:val="c3"/>
                <w:b/>
                <w:color w:val="000000"/>
                <w:sz w:val="28"/>
                <w:szCs w:val="28"/>
              </w:rPr>
            </w:pPr>
          </w:p>
        </w:tc>
        <w:tc>
          <w:tcPr>
            <w:tcW w:w="302" w:type="dxa"/>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gridSpan w:val="2"/>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326" w:type="dxa"/>
          </w:tcPr>
          <w:p w:rsidR="00F61D15" w:rsidRPr="000A6230" w:rsidRDefault="00F61D15" w:rsidP="001E405F">
            <w:pPr>
              <w:pStyle w:val="af1"/>
              <w:rPr>
                <w:rStyle w:val="c3"/>
                <w:b/>
                <w:color w:val="000000"/>
                <w:sz w:val="28"/>
                <w:szCs w:val="28"/>
              </w:rPr>
            </w:pPr>
          </w:p>
        </w:tc>
        <w:tc>
          <w:tcPr>
            <w:tcW w:w="415" w:type="dxa"/>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gridSpan w:val="2"/>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0" w:type="auto"/>
          </w:tcPr>
          <w:p w:rsidR="00F61D15" w:rsidRPr="000A6230" w:rsidRDefault="00F61D15" w:rsidP="001E405F">
            <w:pPr>
              <w:pStyle w:val="af1"/>
              <w:rPr>
                <w:rStyle w:val="c3"/>
                <w:b/>
                <w:color w:val="000000"/>
                <w:sz w:val="28"/>
                <w:szCs w:val="28"/>
              </w:rPr>
            </w:pPr>
          </w:p>
        </w:tc>
        <w:tc>
          <w:tcPr>
            <w:tcW w:w="278" w:type="dxa"/>
          </w:tcPr>
          <w:p w:rsidR="00F61D15" w:rsidRPr="000A6230" w:rsidRDefault="00F61D15" w:rsidP="001E405F">
            <w:pPr>
              <w:pStyle w:val="af1"/>
              <w:rPr>
                <w:rStyle w:val="c3"/>
                <w:b/>
                <w:color w:val="000000"/>
                <w:sz w:val="28"/>
                <w:szCs w:val="28"/>
              </w:rPr>
            </w:pPr>
          </w:p>
        </w:tc>
        <w:tc>
          <w:tcPr>
            <w:tcW w:w="208" w:type="dxa"/>
          </w:tcPr>
          <w:p w:rsidR="00F61D15" w:rsidRPr="000A6230" w:rsidRDefault="00F61D15" w:rsidP="001E405F">
            <w:pPr>
              <w:pStyle w:val="af1"/>
              <w:rPr>
                <w:rStyle w:val="c3"/>
                <w:b/>
                <w:color w:val="000000"/>
                <w:sz w:val="28"/>
                <w:szCs w:val="28"/>
              </w:rPr>
            </w:pPr>
          </w:p>
        </w:tc>
      </w:tr>
    </w:tbl>
    <w:p w:rsidR="00BA4DDD" w:rsidRDefault="00BA4DDD" w:rsidP="001E405F">
      <w:pPr>
        <w:pStyle w:val="af1"/>
        <w:jc w:val="center"/>
        <w:rPr>
          <w:rStyle w:val="c3"/>
          <w:color w:val="000000"/>
          <w:sz w:val="28"/>
          <w:szCs w:val="28"/>
        </w:rPr>
      </w:pPr>
    </w:p>
    <w:p w:rsidR="00F61D15" w:rsidRPr="00237F59" w:rsidRDefault="00F61D15" w:rsidP="001E405F">
      <w:pPr>
        <w:pStyle w:val="af1"/>
        <w:jc w:val="center"/>
        <w:rPr>
          <w:rStyle w:val="c3"/>
          <w:color w:val="000000"/>
          <w:sz w:val="28"/>
          <w:szCs w:val="28"/>
        </w:rPr>
      </w:pPr>
      <w:r w:rsidRPr="00237F59">
        <w:rPr>
          <w:rStyle w:val="c3"/>
          <w:color w:val="000000"/>
          <w:sz w:val="28"/>
          <w:szCs w:val="28"/>
        </w:rPr>
        <w:t>Параметры:</w:t>
      </w:r>
    </w:p>
    <w:p w:rsidR="00F61D15" w:rsidRDefault="00F61D15" w:rsidP="001E405F">
      <w:pPr>
        <w:pStyle w:val="af1"/>
        <w:rPr>
          <w:rStyle w:val="c3"/>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1"/>
        <w:gridCol w:w="3780"/>
      </w:tblGrid>
      <w:tr w:rsidR="00F61D15" w:rsidRPr="00BA4DDD">
        <w:tc>
          <w:tcPr>
            <w:tcW w:w="0" w:type="auto"/>
          </w:tcPr>
          <w:p w:rsidR="00F61D15" w:rsidRPr="00BA4DDD" w:rsidRDefault="00F61D15" w:rsidP="001E405F">
            <w:pPr>
              <w:pStyle w:val="af1"/>
              <w:rPr>
                <w:rStyle w:val="c3"/>
                <w:color w:val="000000"/>
                <w:szCs w:val="28"/>
              </w:rPr>
            </w:pPr>
            <w:r w:rsidRPr="00BA4DDD">
              <w:rPr>
                <w:rStyle w:val="c3"/>
                <w:color w:val="000000"/>
                <w:szCs w:val="28"/>
              </w:rPr>
              <w:t>1Теоретическая подготовка</w:t>
            </w:r>
          </w:p>
        </w:tc>
        <w:tc>
          <w:tcPr>
            <w:tcW w:w="0" w:type="auto"/>
          </w:tcPr>
          <w:p w:rsidR="00F61D15" w:rsidRPr="00BA4DDD" w:rsidRDefault="00F61D15" w:rsidP="001E405F">
            <w:pPr>
              <w:pStyle w:val="af1"/>
              <w:rPr>
                <w:rStyle w:val="c3"/>
                <w:color w:val="000000"/>
                <w:szCs w:val="28"/>
              </w:rPr>
            </w:pPr>
            <w:r w:rsidRPr="00BA4DDD">
              <w:rPr>
                <w:rStyle w:val="c3"/>
                <w:color w:val="000000"/>
                <w:szCs w:val="28"/>
              </w:rPr>
              <w:t>2Практическая подготовка</w:t>
            </w:r>
          </w:p>
        </w:tc>
      </w:tr>
      <w:tr w:rsidR="00F61D15" w:rsidRPr="00BA4DDD">
        <w:tc>
          <w:tcPr>
            <w:tcW w:w="0" w:type="auto"/>
          </w:tcPr>
          <w:p w:rsidR="00F61D15" w:rsidRPr="00BA4DDD" w:rsidRDefault="00F61D15" w:rsidP="001E405F">
            <w:pPr>
              <w:pStyle w:val="af1"/>
              <w:rPr>
                <w:rStyle w:val="c3"/>
                <w:color w:val="000000"/>
                <w:szCs w:val="28"/>
              </w:rPr>
            </w:pPr>
            <w:r w:rsidRPr="00BA4DDD">
              <w:rPr>
                <w:rStyle w:val="c3"/>
                <w:color w:val="000000"/>
                <w:szCs w:val="28"/>
              </w:rPr>
              <w:t>1.1Владение специальной терминологией</w:t>
            </w:r>
          </w:p>
        </w:tc>
        <w:tc>
          <w:tcPr>
            <w:tcW w:w="0" w:type="auto"/>
          </w:tcPr>
          <w:p w:rsidR="00F61D15" w:rsidRPr="00BA4DDD" w:rsidRDefault="00F61D15" w:rsidP="001E405F">
            <w:pPr>
              <w:pStyle w:val="af1"/>
              <w:rPr>
                <w:rStyle w:val="c3"/>
                <w:color w:val="000000"/>
                <w:szCs w:val="28"/>
              </w:rPr>
            </w:pPr>
            <w:r w:rsidRPr="00BA4DDD">
              <w:rPr>
                <w:rStyle w:val="c3"/>
                <w:color w:val="000000"/>
                <w:szCs w:val="28"/>
              </w:rPr>
              <w:t>2.1</w:t>
            </w:r>
            <w:r w:rsidR="00126DB8" w:rsidRPr="00BA4DDD">
              <w:rPr>
                <w:szCs w:val="28"/>
              </w:rPr>
              <w:t xml:space="preserve"> Правила хода и взятия каждой из фигур</w:t>
            </w:r>
          </w:p>
        </w:tc>
      </w:tr>
      <w:tr w:rsidR="00F61D15" w:rsidRPr="00BA4DDD">
        <w:tc>
          <w:tcPr>
            <w:tcW w:w="0" w:type="auto"/>
          </w:tcPr>
          <w:p w:rsidR="00F61D15" w:rsidRPr="00BA4DDD" w:rsidRDefault="00F61D15" w:rsidP="001E405F">
            <w:pPr>
              <w:pStyle w:val="af1"/>
              <w:rPr>
                <w:rStyle w:val="c3"/>
                <w:color w:val="000000"/>
                <w:szCs w:val="28"/>
              </w:rPr>
            </w:pPr>
            <w:r w:rsidRPr="00BA4DDD">
              <w:rPr>
                <w:rStyle w:val="c3"/>
                <w:color w:val="000000"/>
                <w:szCs w:val="28"/>
              </w:rPr>
              <w:t>1.2 Знание истории предмета</w:t>
            </w:r>
          </w:p>
        </w:tc>
        <w:tc>
          <w:tcPr>
            <w:tcW w:w="0" w:type="auto"/>
          </w:tcPr>
          <w:p w:rsidR="00F61D15" w:rsidRPr="00BA4DDD" w:rsidRDefault="00F61D15" w:rsidP="001E405F">
            <w:pPr>
              <w:pStyle w:val="af1"/>
              <w:rPr>
                <w:rStyle w:val="c3"/>
                <w:color w:val="000000"/>
                <w:szCs w:val="28"/>
              </w:rPr>
            </w:pPr>
            <w:r w:rsidRPr="00BA4DDD">
              <w:rPr>
                <w:rStyle w:val="c3"/>
                <w:color w:val="000000"/>
                <w:szCs w:val="28"/>
              </w:rPr>
              <w:t xml:space="preserve">2.2 </w:t>
            </w:r>
            <w:r w:rsidR="00126DB8" w:rsidRPr="00BA4DDD">
              <w:rPr>
                <w:szCs w:val="28"/>
              </w:rPr>
              <w:t>Основные тактические приемы</w:t>
            </w:r>
          </w:p>
        </w:tc>
      </w:tr>
      <w:tr w:rsidR="00F61D15" w:rsidRPr="00BA4DDD">
        <w:tc>
          <w:tcPr>
            <w:tcW w:w="0" w:type="auto"/>
          </w:tcPr>
          <w:p w:rsidR="00F61D15" w:rsidRPr="00BA4DDD" w:rsidRDefault="00F61D15" w:rsidP="001E405F">
            <w:pPr>
              <w:pStyle w:val="af1"/>
              <w:rPr>
                <w:rStyle w:val="c3"/>
                <w:color w:val="000000"/>
                <w:szCs w:val="28"/>
              </w:rPr>
            </w:pPr>
            <w:r w:rsidRPr="00BA4DDD">
              <w:rPr>
                <w:rStyle w:val="c3"/>
                <w:color w:val="000000"/>
                <w:szCs w:val="28"/>
              </w:rPr>
              <w:t>1.3 Знание приемов и техник</w:t>
            </w:r>
          </w:p>
        </w:tc>
        <w:tc>
          <w:tcPr>
            <w:tcW w:w="0" w:type="auto"/>
          </w:tcPr>
          <w:p w:rsidR="00F61D15" w:rsidRPr="00BA4DDD" w:rsidRDefault="00F61D15" w:rsidP="001E405F">
            <w:pPr>
              <w:pStyle w:val="af1"/>
              <w:rPr>
                <w:rStyle w:val="c3"/>
                <w:color w:val="000000"/>
                <w:szCs w:val="28"/>
              </w:rPr>
            </w:pPr>
            <w:r w:rsidRPr="00BA4DDD">
              <w:rPr>
                <w:rStyle w:val="c3"/>
                <w:color w:val="000000"/>
                <w:szCs w:val="28"/>
              </w:rPr>
              <w:t xml:space="preserve">2.3 </w:t>
            </w:r>
            <w:r w:rsidR="00126DB8" w:rsidRPr="00BA4DDD">
              <w:rPr>
                <w:szCs w:val="28"/>
              </w:rPr>
              <w:t>Грамотно располагать шахматные фигуры в дебюте</w:t>
            </w:r>
          </w:p>
        </w:tc>
      </w:tr>
      <w:tr w:rsidR="00BA4DDD" w:rsidRPr="00BA4DDD">
        <w:tc>
          <w:tcPr>
            <w:tcW w:w="0" w:type="auto"/>
            <w:vMerge w:val="restart"/>
          </w:tcPr>
          <w:p w:rsidR="00BA4DDD" w:rsidRPr="00BA4DDD" w:rsidRDefault="00BA4DDD" w:rsidP="001E405F">
            <w:pPr>
              <w:pStyle w:val="af1"/>
              <w:rPr>
                <w:rStyle w:val="c3"/>
                <w:color w:val="000000"/>
                <w:szCs w:val="28"/>
              </w:rPr>
            </w:pPr>
            <w:r w:rsidRPr="00BA4DDD">
              <w:rPr>
                <w:rStyle w:val="c3"/>
                <w:color w:val="000000"/>
                <w:szCs w:val="28"/>
              </w:rPr>
              <w:t>1.4</w:t>
            </w:r>
            <w:proofErr w:type="gramStart"/>
            <w:r w:rsidRPr="00BA4DDD">
              <w:rPr>
                <w:rStyle w:val="c3"/>
                <w:color w:val="000000"/>
                <w:szCs w:val="28"/>
              </w:rPr>
              <w:t xml:space="preserve"> </w:t>
            </w:r>
            <w:r w:rsidRPr="00BA4DDD">
              <w:rPr>
                <w:szCs w:val="28"/>
              </w:rPr>
              <w:t>У</w:t>
            </w:r>
            <w:proofErr w:type="gramEnd"/>
            <w:r w:rsidRPr="00BA4DDD">
              <w:rPr>
                <w:szCs w:val="28"/>
              </w:rPr>
              <w:t>меть ориентироваться на шахматной доске. Понимать информацию, представленную в виде текста, рисунков, схем.</w:t>
            </w:r>
          </w:p>
        </w:tc>
        <w:tc>
          <w:tcPr>
            <w:tcW w:w="0" w:type="auto"/>
          </w:tcPr>
          <w:p w:rsidR="00BA4DDD" w:rsidRPr="00BA4DDD" w:rsidRDefault="00BA4DDD" w:rsidP="001E405F">
            <w:pPr>
              <w:pStyle w:val="af1"/>
              <w:rPr>
                <w:rStyle w:val="c3"/>
                <w:color w:val="000000"/>
                <w:szCs w:val="28"/>
              </w:rPr>
            </w:pPr>
            <w:r w:rsidRPr="00BA4DDD">
              <w:rPr>
                <w:rStyle w:val="c3"/>
                <w:color w:val="000000"/>
                <w:szCs w:val="28"/>
              </w:rPr>
              <w:t>2.4</w:t>
            </w:r>
            <w:proofErr w:type="gramStart"/>
            <w:r w:rsidRPr="00BA4DDD">
              <w:rPr>
                <w:szCs w:val="28"/>
              </w:rPr>
              <w:t xml:space="preserve"> Н</w:t>
            </w:r>
            <w:proofErr w:type="gramEnd"/>
            <w:r w:rsidRPr="00BA4DDD">
              <w:rPr>
                <w:szCs w:val="28"/>
              </w:rPr>
              <w:t>аходить несложные тактические удары и проводить комбинации</w:t>
            </w:r>
          </w:p>
        </w:tc>
      </w:tr>
      <w:tr w:rsidR="00BA4DDD" w:rsidRPr="00BA4DDD">
        <w:tc>
          <w:tcPr>
            <w:tcW w:w="0" w:type="auto"/>
            <w:vMerge/>
          </w:tcPr>
          <w:p w:rsidR="00BA4DDD" w:rsidRPr="00BA4DDD" w:rsidRDefault="00BA4DDD" w:rsidP="001E405F">
            <w:pPr>
              <w:pStyle w:val="af1"/>
              <w:rPr>
                <w:rStyle w:val="c3"/>
                <w:color w:val="000000"/>
                <w:szCs w:val="28"/>
              </w:rPr>
            </w:pPr>
          </w:p>
        </w:tc>
        <w:tc>
          <w:tcPr>
            <w:tcW w:w="0" w:type="auto"/>
          </w:tcPr>
          <w:p w:rsidR="00BA4DDD" w:rsidRPr="00BA4DDD" w:rsidRDefault="00BA4DDD" w:rsidP="001E405F">
            <w:pPr>
              <w:pStyle w:val="af1"/>
              <w:rPr>
                <w:rStyle w:val="c3"/>
                <w:color w:val="000000"/>
                <w:szCs w:val="28"/>
              </w:rPr>
            </w:pPr>
            <w:r w:rsidRPr="00BA4DDD">
              <w:rPr>
                <w:rStyle w:val="c3"/>
                <w:color w:val="000000"/>
                <w:szCs w:val="28"/>
              </w:rPr>
              <w:t xml:space="preserve">2.5 </w:t>
            </w:r>
            <w:r w:rsidRPr="00BA4DDD">
              <w:rPr>
                <w:szCs w:val="28"/>
              </w:rPr>
              <w:t>Точно разыгрывать простейшие окончания</w:t>
            </w:r>
          </w:p>
        </w:tc>
      </w:tr>
    </w:tbl>
    <w:p w:rsidR="00F61D15" w:rsidRPr="009A2E37" w:rsidRDefault="00F61D15" w:rsidP="001E405F">
      <w:pPr>
        <w:pStyle w:val="ad"/>
        <w:spacing w:before="0" w:beforeAutospacing="0" w:after="0" w:afterAutospacing="0"/>
        <w:rPr>
          <w:bCs/>
          <w:iCs/>
          <w:color w:val="000000"/>
          <w:sz w:val="28"/>
          <w:szCs w:val="28"/>
        </w:rPr>
      </w:pPr>
    </w:p>
    <w:sectPr w:rsidR="00F61D15" w:rsidRPr="009A2E37" w:rsidSect="00435C3B">
      <w:pgSz w:w="11906" w:h="16838"/>
      <w:pgMar w:top="1134" w:right="850"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E09" w:rsidRDefault="00707E09">
      <w:r>
        <w:separator/>
      </w:r>
    </w:p>
  </w:endnote>
  <w:endnote w:type="continuationSeparator" w:id="0">
    <w:p w:rsidR="00707E09" w:rsidRDefault="0070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3FB" w:rsidRDefault="005B23FB" w:rsidP="0061329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5B23FB" w:rsidRDefault="005B23FB" w:rsidP="00613299">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3FB" w:rsidRPr="00837E6D" w:rsidRDefault="005B23FB">
    <w:pPr>
      <w:pStyle w:val="a3"/>
      <w:jc w:val="center"/>
      <w:rPr>
        <w:lang w:val="ru-RU"/>
      </w:rPr>
    </w:pPr>
    <w:r>
      <w:fldChar w:fldCharType="begin"/>
    </w:r>
    <w:r>
      <w:instrText>PAGE   \* MERGEFORMAT</w:instrText>
    </w:r>
    <w:r>
      <w:fldChar w:fldCharType="separate"/>
    </w:r>
    <w:r w:rsidR="007A67FC" w:rsidRPr="007A67FC">
      <w:rPr>
        <w:noProof/>
        <w:lang w:val="ru-RU"/>
      </w:rPr>
      <w:t>2</w:t>
    </w:r>
    <w:r>
      <w:fldChar w:fldCharType="end"/>
    </w:r>
  </w:p>
  <w:p w:rsidR="005B23FB" w:rsidRPr="00695876" w:rsidRDefault="005B23FB" w:rsidP="00695876">
    <w:pPr>
      <w:pStyle w:val="a3"/>
      <w:ind w:right="360"/>
      <w:jc w:val="center"/>
      <w:rPr>
        <w:rFonts w:asci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E09" w:rsidRDefault="00707E09">
      <w:r>
        <w:separator/>
      </w:r>
    </w:p>
  </w:footnote>
  <w:footnote w:type="continuationSeparator" w:id="0">
    <w:p w:rsidR="00707E09" w:rsidRDefault="00707E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7350"/>
    <w:multiLevelType w:val="singleLevel"/>
    <w:tmpl w:val="25268172"/>
    <w:lvl w:ilvl="0">
      <w:start w:val="1"/>
      <w:numFmt w:val="decimal"/>
      <w:lvlText w:val="%1."/>
      <w:legacy w:legacy="1" w:legacySpace="0" w:legacyIndent="224"/>
      <w:lvlJc w:val="left"/>
      <w:rPr>
        <w:rFonts w:ascii="Arial Unicode MS" w:eastAsia="Arial Unicode MS" w:hAnsi="Arial Unicode MS" w:cs="Arial Unicode MS" w:hint="eastAsia"/>
      </w:rPr>
    </w:lvl>
  </w:abstractNum>
  <w:abstractNum w:abstractNumId="1">
    <w:nsid w:val="116E53E7"/>
    <w:multiLevelType w:val="hybridMultilevel"/>
    <w:tmpl w:val="863664D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3D445F"/>
    <w:multiLevelType w:val="hybridMultilevel"/>
    <w:tmpl w:val="58F29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5E370A"/>
    <w:multiLevelType w:val="hybridMultilevel"/>
    <w:tmpl w:val="4C247B34"/>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nsid w:val="2C01502E"/>
    <w:multiLevelType w:val="hybridMultilevel"/>
    <w:tmpl w:val="7C8C7D4C"/>
    <w:lvl w:ilvl="0" w:tplc="ABE8905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E5103B"/>
    <w:multiLevelType w:val="hybridMultilevel"/>
    <w:tmpl w:val="AB80C75E"/>
    <w:lvl w:ilvl="0" w:tplc="236C55BE">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6">
    <w:nsid w:val="333F2E1E"/>
    <w:multiLevelType w:val="hybridMultilevel"/>
    <w:tmpl w:val="E960B9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334C2368"/>
    <w:multiLevelType w:val="hybridMultilevel"/>
    <w:tmpl w:val="2D3CDDB8"/>
    <w:lvl w:ilvl="0" w:tplc="DEEA6000">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FD3477"/>
    <w:multiLevelType w:val="hybridMultilevel"/>
    <w:tmpl w:val="17D84012"/>
    <w:lvl w:ilvl="0" w:tplc="0419000F">
      <w:start w:val="1"/>
      <w:numFmt w:val="decimal"/>
      <w:lvlText w:val="%1."/>
      <w:lvlJc w:val="left"/>
      <w:pPr>
        <w:ind w:left="720" w:hanging="360"/>
      </w:pPr>
    </w:lvl>
    <w:lvl w:ilvl="1" w:tplc="64BE57E6">
      <w:start w:val="1"/>
      <w:numFmt w:val="decimal"/>
      <w:lvlText w:val="%2."/>
      <w:lvlJc w:val="left"/>
      <w:pPr>
        <w:ind w:left="2880" w:hanging="18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0D4948"/>
    <w:multiLevelType w:val="hybridMultilevel"/>
    <w:tmpl w:val="1748A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5E2A88"/>
    <w:multiLevelType w:val="hybridMultilevel"/>
    <w:tmpl w:val="87BA83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2780697"/>
    <w:multiLevelType w:val="hybridMultilevel"/>
    <w:tmpl w:val="FD6E3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373986"/>
    <w:multiLevelType w:val="hybridMultilevel"/>
    <w:tmpl w:val="0E7AADB6"/>
    <w:lvl w:ilvl="0" w:tplc="ABE8905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6830213"/>
    <w:multiLevelType w:val="hybridMultilevel"/>
    <w:tmpl w:val="DE9A51D8"/>
    <w:lvl w:ilvl="0" w:tplc="05B681B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A6D177F"/>
    <w:multiLevelType w:val="hybridMultilevel"/>
    <w:tmpl w:val="3C7A6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869324C"/>
    <w:multiLevelType w:val="hybridMultilevel"/>
    <w:tmpl w:val="0E2C07F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8"/>
  </w:num>
  <w:num w:numId="4">
    <w:abstractNumId w:val="2"/>
  </w:num>
  <w:num w:numId="5">
    <w:abstractNumId w:val="9"/>
  </w:num>
  <w:num w:numId="6">
    <w:abstractNumId w:val="7"/>
  </w:num>
  <w:num w:numId="7">
    <w:abstractNumId w:val="3"/>
  </w:num>
  <w:num w:numId="8">
    <w:abstractNumId w:val="10"/>
  </w:num>
  <w:num w:numId="9">
    <w:abstractNumId w:val="11"/>
  </w:num>
  <w:num w:numId="10">
    <w:abstractNumId w:val="6"/>
  </w:num>
  <w:num w:numId="11">
    <w:abstractNumId w:val="14"/>
  </w:num>
  <w:num w:numId="12">
    <w:abstractNumId w:val="15"/>
  </w:num>
  <w:num w:numId="13">
    <w:abstractNumId w:val="1"/>
  </w:num>
  <w:num w:numId="14">
    <w:abstractNumId w:val="4"/>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3687"/>
    <w:rsid w:val="0000131E"/>
    <w:rsid w:val="00126DB8"/>
    <w:rsid w:val="001276A6"/>
    <w:rsid w:val="00156632"/>
    <w:rsid w:val="00165BAB"/>
    <w:rsid w:val="0018378F"/>
    <w:rsid w:val="0018459C"/>
    <w:rsid w:val="001B5592"/>
    <w:rsid w:val="001D214B"/>
    <w:rsid w:val="001D3130"/>
    <w:rsid w:val="001E405F"/>
    <w:rsid w:val="001E5283"/>
    <w:rsid w:val="001E6E6B"/>
    <w:rsid w:val="00210585"/>
    <w:rsid w:val="0024204D"/>
    <w:rsid w:val="0028232A"/>
    <w:rsid w:val="002E4ED0"/>
    <w:rsid w:val="00301F14"/>
    <w:rsid w:val="00305D7D"/>
    <w:rsid w:val="00310A87"/>
    <w:rsid w:val="00332A1C"/>
    <w:rsid w:val="00377D76"/>
    <w:rsid w:val="00435C3B"/>
    <w:rsid w:val="00435EA0"/>
    <w:rsid w:val="004555E7"/>
    <w:rsid w:val="00484DAA"/>
    <w:rsid w:val="00487994"/>
    <w:rsid w:val="00490F1E"/>
    <w:rsid w:val="004A50A9"/>
    <w:rsid w:val="004C05B3"/>
    <w:rsid w:val="004E0660"/>
    <w:rsid w:val="00587E46"/>
    <w:rsid w:val="005A1ECE"/>
    <w:rsid w:val="005A4A99"/>
    <w:rsid w:val="005A6B71"/>
    <w:rsid w:val="005A7733"/>
    <w:rsid w:val="005B23FB"/>
    <w:rsid w:val="00600A2A"/>
    <w:rsid w:val="00613299"/>
    <w:rsid w:val="0061536F"/>
    <w:rsid w:val="006300FA"/>
    <w:rsid w:val="00695876"/>
    <w:rsid w:val="00696DC3"/>
    <w:rsid w:val="006B2B40"/>
    <w:rsid w:val="006C4595"/>
    <w:rsid w:val="006F1767"/>
    <w:rsid w:val="00707E09"/>
    <w:rsid w:val="007250B0"/>
    <w:rsid w:val="007A67FC"/>
    <w:rsid w:val="007F6E2A"/>
    <w:rsid w:val="0080010E"/>
    <w:rsid w:val="00802686"/>
    <w:rsid w:val="008163D1"/>
    <w:rsid w:val="00820663"/>
    <w:rsid w:val="00822C26"/>
    <w:rsid w:val="00837E6D"/>
    <w:rsid w:val="00841AD9"/>
    <w:rsid w:val="00892068"/>
    <w:rsid w:val="008A6C4A"/>
    <w:rsid w:val="008B778F"/>
    <w:rsid w:val="008E176B"/>
    <w:rsid w:val="00912E93"/>
    <w:rsid w:val="00947A55"/>
    <w:rsid w:val="00964B68"/>
    <w:rsid w:val="00985209"/>
    <w:rsid w:val="009A2E37"/>
    <w:rsid w:val="009B09AC"/>
    <w:rsid w:val="009C1ED3"/>
    <w:rsid w:val="009D1FDF"/>
    <w:rsid w:val="009D7864"/>
    <w:rsid w:val="009E56A6"/>
    <w:rsid w:val="009E6A2E"/>
    <w:rsid w:val="00A00DAA"/>
    <w:rsid w:val="00A70142"/>
    <w:rsid w:val="00A87792"/>
    <w:rsid w:val="00AC3A74"/>
    <w:rsid w:val="00B06184"/>
    <w:rsid w:val="00B20589"/>
    <w:rsid w:val="00B243BD"/>
    <w:rsid w:val="00B43687"/>
    <w:rsid w:val="00B9758E"/>
    <w:rsid w:val="00BA4DDD"/>
    <w:rsid w:val="00BB4CE8"/>
    <w:rsid w:val="00BB7825"/>
    <w:rsid w:val="00BF17F8"/>
    <w:rsid w:val="00C13C53"/>
    <w:rsid w:val="00C42CB8"/>
    <w:rsid w:val="00C45F9C"/>
    <w:rsid w:val="00C62D8D"/>
    <w:rsid w:val="00C91571"/>
    <w:rsid w:val="00CA77F6"/>
    <w:rsid w:val="00CE1087"/>
    <w:rsid w:val="00CF03C2"/>
    <w:rsid w:val="00D220D7"/>
    <w:rsid w:val="00D71297"/>
    <w:rsid w:val="00DD4473"/>
    <w:rsid w:val="00DD67EA"/>
    <w:rsid w:val="00DE392B"/>
    <w:rsid w:val="00E15E86"/>
    <w:rsid w:val="00E21BD4"/>
    <w:rsid w:val="00E33A8C"/>
    <w:rsid w:val="00E50F14"/>
    <w:rsid w:val="00E53370"/>
    <w:rsid w:val="00E677BA"/>
    <w:rsid w:val="00EB0334"/>
    <w:rsid w:val="00ED39DB"/>
    <w:rsid w:val="00EE22CA"/>
    <w:rsid w:val="00F102E8"/>
    <w:rsid w:val="00F20211"/>
    <w:rsid w:val="00F20FB2"/>
    <w:rsid w:val="00F22D2A"/>
    <w:rsid w:val="00F33D27"/>
    <w:rsid w:val="00F46D21"/>
    <w:rsid w:val="00F61D15"/>
    <w:rsid w:val="00F87A7F"/>
    <w:rsid w:val="00F9397C"/>
    <w:rsid w:val="00FF3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368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45F9C"/>
    <w:pPr>
      <w:widowControl w:val="0"/>
      <w:tabs>
        <w:tab w:val="center" w:pos="4677"/>
        <w:tab w:val="right" w:pos="9355"/>
      </w:tabs>
      <w:autoSpaceDE w:val="0"/>
      <w:autoSpaceDN w:val="0"/>
      <w:adjustRightInd w:val="0"/>
    </w:pPr>
    <w:rPr>
      <w:rFonts w:ascii="Arial Unicode MS" w:eastAsia="Arial Unicode MS"/>
      <w:sz w:val="20"/>
      <w:szCs w:val="20"/>
      <w:lang w:val="x-none" w:eastAsia="x-none"/>
    </w:rPr>
  </w:style>
  <w:style w:type="character" w:styleId="a5">
    <w:name w:val="page number"/>
    <w:basedOn w:val="a0"/>
    <w:rsid w:val="00C45F9C"/>
  </w:style>
  <w:style w:type="table" w:styleId="a6">
    <w:name w:val="Table Grid"/>
    <w:basedOn w:val="a1"/>
    <w:rsid w:val="001D21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5A4A99"/>
    <w:pPr>
      <w:suppressAutoHyphens/>
      <w:spacing w:after="120"/>
    </w:pPr>
    <w:rPr>
      <w:lang w:val="x-none" w:eastAsia="ar-SA"/>
    </w:rPr>
  </w:style>
  <w:style w:type="character" w:customStyle="1" w:styleId="a8">
    <w:name w:val="Основной текст Знак"/>
    <w:link w:val="a7"/>
    <w:rsid w:val="005A4A99"/>
    <w:rPr>
      <w:sz w:val="24"/>
      <w:szCs w:val="24"/>
      <w:lang w:eastAsia="ar-SA"/>
    </w:rPr>
  </w:style>
  <w:style w:type="paragraph" w:styleId="a9">
    <w:name w:val="Title"/>
    <w:basedOn w:val="a"/>
    <w:next w:val="aa"/>
    <w:link w:val="ab"/>
    <w:qFormat/>
    <w:rsid w:val="005A4A99"/>
    <w:pPr>
      <w:suppressAutoHyphens/>
      <w:spacing w:line="360" w:lineRule="auto"/>
      <w:jc w:val="center"/>
    </w:pPr>
    <w:rPr>
      <w:b/>
      <w:sz w:val="28"/>
      <w:szCs w:val="40"/>
      <w:lang w:val="x-none" w:eastAsia="ar-SA"/>
    </w:rPr>
  </w:style>
  <w:style w:type="character" w:customStyle="1" w:styleId="ab">
    <w:name w:val="Название Знак"/>
    <w:link w:val="a9"/>
    <w:rsid w:val="005A4A99"/>
    <w:rPr>
      <w:b/>
      <w:sz w:val="28"/>
      <w:szCs w:val="40"/>
      <w:lang w:eastAsia="ar-SA"/>
    </w:rPr>
  </w:style>
  <w:style w:type="paragraph" w:styleId="aa">
    <w:name w:val="Subtitle"/>
    <w:basedOn w:val="a"/>
    <w:next w:val="a"/>
    <w:link w:val="ac"/>
    <w:qFormat/>
    <w:rsid w:val="005A4A99"/>
    <w:pPr>
      <w:spacing w:after="60"/>
      <w:jc w:val="center"/>
      <w:outlineLvl w:val="1"/>
    </w:pPr>
    <w:rPr>
      <w:rFonts w:ascii="Cambria" w:hAnsi="Cambria"/>
      <w:lang w:val="x-none" w:eastAsia="x-none"/>
    </w:rPr>
  </w:style>
  <w:style w:type="character" w:customStyle="1" w:styleId="ac">
    <w:name w:val="Подзаголовок Знак"/>
    <w:link w:val="aa"/>
    <w:rsid w:val="005A4A99"/>
    <w:rPr>
      <w:rFonts w:ascii="Cambria" w:eastAsia="Times New Roman" w:hAnsi="Cambria" w:cs="Times New Roman"/>
      <w:sz w:val="24"/>
      <w:szCs w:val="24"/>
    </w:rPr>
  </w:style>
  <w:style w:type="paragraph" w:styleId="ad">
    <w:name w:val="Normal (Web)"/>
    <w:basedOn w:val="a"/>
    <w:uiPriority w:val="99"/>
    <w:rsid w:val="005A4A99"/>
    <w:pPr>
      <w:spacing w:before="100" w:beforeAutospacing="1" w:after="100" w:afterAutospacing="1"/>
    </w:pPr>
  </w:style>
  <w:style w:type="character" w:styleId="ae">
    <w:name w:val="Strong"/>
    <w:qFormat/>
    <w:rsid w:val="00C62D8D"/>
    <w:rPr>
      <w:b/>
      <w:bCs/>
    </w:rPr>
  </w:style>
  <w:style w:type="paragraph" w:styleId="af">
    <w:name w:val="header"/>
    <w:basedOn w:val="a"/>
    <w:link w:val="af0"/>
    <w:rsid w:val="00695876"/>
    <w:pPr>
      <w:tabs>
        <w:tab w:val="center" w:pos="4677"/>
        <w:tab w:val="right" w:pos="9355"/>
      </w:tabs>
    </w:pPr>
    <w:rPr>
      <w:lang w:val="x-none" w:eastAsia="x-none"/>
    </w:rPr>
  </w:style>
  <w:style w:type="character" w:customStyle="1" w:styleId="af0">
    <w:name w:val="Верхний колонтитул Знак"/>
    <w:link w:val="af"/>
    <w:rsid w:val="00695876"/>
    <w:rPr>
      <w:sz w:val="24"/>
      <w:szCs w:val="24"/>
    </w:rPr>
  </w:style>
  <w:style w:type="character" w:customStyle="1" w:styleId="a4">
    <w:name w:val="Нижний колонтитул Знак"/>
    <w:link w:val="a3"/>
    <w:uiPriority w:val="99"/>
    <w:rsid w:val="00435C3B"/>
    <w:rPr>
      <w:rFonts w:ascii="Arial Unicode MS" w:eastAsia="Arial Unicode MS" w:cs="Arial Unicode MS"/>
    </w:rPr>
  </w:style>
  <w:style w:type="character" w:customStyle="1" w:styleId="c3">
    <w:name w:val="c3"/>
    <w:basedOn w:val="a0"/>
    <w:rsid w:val="001E6E6B"/>
  </w:style>
  <w:style w:type="paragraph" w:styleId="af1">
    <w:name w:val="No Spacing"/>
    <w:uiPriority w:val="1"/>
    <w:qFormat/>
    <w:rsid w:val="001E6E6B"/>
    <w:rPr>
      <w:sz w:val="24"/>
      <w:szCs w:val="24"/>
    </w:rPr>
  </w:style>
  <w:style w:type="paragraph" w:customStyle="1" w:styleId="c17">
    <w:name w:val="c17"/>
    <w:basedOn w:val="a"/>
    <w:rsid w:val="00332A1C"/>
    <w:pPr>
      <w:spacing w:before="100" w:beforeAutospacing="1" w:after="100" w:afterAutospacing="1"/>
    </w:pPr>
  </w:style>
  <w:style w:type="character" w:customStyle="1" w:styleId="c6">
    <w:name w:val="c6"/>
    <w:basedOn w:val="a0"/>
    <w:rsid w:val="00332A1C"/>
  </w:style>
  <w:style w:type="character" w:customStyle="1" w:styleId="c14">
    <w:name w:val="c14"/>
    <w:basedOn w:val="a0"/>
    <w:rsid w:val="00332A1C"/>
  </w:style>
  <w:style w:type="character" w:customStyle="1" w:styleId="c14c31">
    <w:name w:val="c14 c31"/>
    <w:basedOn w:val="a0"/>
    <w:rsid w:val="00332A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91832">
      <w:bodyDiv w:val="1"/>
      <w:marLeft w:val="0"/>
      <w:marRight w:val="0"/>
      <w:marTop w:val="0"/>
      <w:marBottom w:val="0"/>
      <w:divBdr>
        <w:top w:val="none" w:sz="0" w:space="0" w:color="auto"/>
        <w:left w:val="none" w:sz="0" w:space="0" w:color="auto"/>
        <w:bottom w:val="none" w:sz="0" w:space="0" w:color="auto"/>
        <w:right w:val="none" w:sz="0" w:space="0" w:color="auto"/>
      </w:divBdr>
    </w:div>
    <w:div w:id="131113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5823</Words>
  <Characters>33193</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Отраслевой орган администрации Серовского городского округа</vt:lpstr>
    </vt:vector>
  </TitlesOfParts>
  <Company>SPecialiST RePack</Company>
  <LinksUpToDate>false</LinksUpToDate>
  <CharactersWithSpaces>38939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Отраслевой орган администрации Серовского городского округа</dc:title>
  <dc:creator>Ольга</dc:creator>
  <cp:lastModifiedBy>Вероника</cp:lastModifiedBy>
  <cp:revision>11</cp:revision>
  <cp:lastPrinted>2021-09-27T07:00:00Z</cp:lastPrinted>
  <dcterms:created xsi:type="dcterms:W3CDTF">2022-10-01T11:40:00Z</dcterms:created>
  <dcterms:modified xsi:type="dcterms:W3CDTF">2023-09-19T01:03:00Z</dcterms:modified>
</cp:coreProperties>
</file>